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45C3B" w14:textId="1A73A9A5" w:rsidR="004A72AE" w:rsidRDefault="00E66452" w:rsidP="00E66452">
      <w:pPr>
        <w:spacing w:after="0" w:line="240" w:lineRule="auto"/>
        <w:jc w:val="right"/>
        <w:rPr>
          <w:lang w:val="ro-RO"/>
        </w:rPr>
      </w:pPr>
      <w:r w:rsidRPr="00E66452">
        <w:rPr>
          <w:lang w:val="ro-RO"/>
        </w:rPr>
        <w:t>Anexa 26</w:t>
      </w:r>
    </w:p>
    <w:p w14:paraId="623FCD19" w14:textId="77777777" w:rsidR="00E66452" w:rsidRPr="00E66452" w:rsidRDefault="00E66452" w:rsidP="00E66452">
      <w:pPr>
        <w:spacing w:after="0" w:line="240" w:lineRule="auto"/>
        <w:jc w:val="right"/>
        <w:rPr>
          <w:lang w:val="ro-RO"/>
        </w:rPr>
      </w:pPr>
    </w:p>
    <w:p w14:paraId="7DDE1260" w14:textId="4B73EE33" w:rsidR="00E66452" w:rsidRPr="00E66452" w:rsidRDefault="00E66452" w:rsidP="00E66452">
      <w:pPr>
        <w:spacing w:after="0" w:line="240" w:lineRule="auto"/>
        <w:rPr>
          <w:lang w:val="ro-RO"/>
        </w:rPr>
      </w:pPr>
    </w:p>
    <w:p w14:paraId="39860826" w14:textId="58E00606" w:rsidR="00E66452" w:rsidRDefault="00E66452" w:rsidP="00E66452">
      <w:pPr>
        <w:spacing w:after="0" w:line="240" w:lineRule="auto"/>
        <w:jc w:val="center"/>
        <w:rPr>
          <w:b/>
          <w:bCs/>
          <w:lang w:val="ro-RO"/>
        </w:rPr>
      </w:pPr>
      <w:r w:rsidRPr="00E66452">
        <w:rPr>
          <w:b/>
          <w:bCs/>
          <w:lang w:val="ro-RO"/>
        </w:rPr>
        <w:t xml:space="preserve">Recomandări </w:t>
      </w:r>
      <w:r>
        <w:rPr>
          <w:b/>
          <w:bCs/>
          <w:lang w:val="ro-RO"/>
        </w:rPr>
        <w:t xml:space="preserve">cu privire la </w:t>
      </w:r>
      <w:r w:rsidRPr="00E66452">
        <w:rPr>
          <w:b/>
          <w:bCs/>
          <w:lang w:val="ro-RO"/>
        </w:rPr>
        <w:t>standarde pentru vegetația plantată</w:t>
      </w:r>
    </w:p>
    <w:p w14:paraId="19509FD6" w14:textId="77777777" w:rsidR="00E66452" w:rsidRPr="00E66452" w:rsidRDefault="00E66452" w:rsidP="00E66452">
      <w:pPr>
        <w:spacing w:after="0" w:line="240" w:lineRule="auto"/>
        <w:jc w:val="center"/>
        <w:rPr>
          <w:b/>
          <w:bCs/>
          <w:lang w:val="ro-RO"/>
        </w:rPr>
      </w:pPr>
    </w:p>
    <w:p w14:paraId="6C9816F3" w14:textId="21B5664F" w:rsidR="00E66452" w:rsidRPr="00E66452" w:rsidRDefault="00E66452" w:rsidP="00E66452">
      <w:pPr>
        <w:spacing w:after="0" w:line="240" w:lineRule="auto"/>
        <w:rPr>
          <w:lang w:val="ro-RO"/>
        </w:rPr>
      </w:pPr>
    </w:p>
    <w:p w14:paraId="0E566FB3" w14:textId="6231FDEE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asigurarea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unui</w:t>
      </w:r>
      <w:proofErr w:type="spellEnd"/>
      <w:r w:rsidRPr="00E66452">
        <w:rPr>
          <w:rFonts w:eastAsia="Times New Roman"/>
          <w:shd w:val="clear" w:color="auto" w:fill="FFFFFF"/>
        </w:rPr>
        <w:t xml:space="preserve"> grad </w:t>
      </w:r>
      <w:proofErr w:type="spellStart"/>
      <w:r w:rsidRPr="00E66452">
        <w:rPr>
          <w:rFonts w:eastAsia="Times New Roman"/>
          <w:shd w:val="clear" w:color="auto" w:fill="FFFFFF"/>
        </w:rPr>
        <w:t>optim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viabilitate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instalare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adaptare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condițiile</w:t>
      </w:r>
      <w:proofErr w:type="spellEnd"/>
      <w:r w:rsidRPr="00E66452">
        <w:rPr>
          <w:rFonts w:eastAsia="Times New Roman"/>
          <w:shd w:val="clear" w:color="auto" w:fill="FFFFFF"/>
        </w:rPr>
        <w:t xml:space="preserve"> din </w:t>
      </w:r>
      <w:proofErr w:type="spellStart"/>
      <w:r w:rsidRPr="00E66452">
        <w:rPr>
          <w:rFonts w:eastAsia="Times New Roman"/>
          <w:shd w:val="clear" w:color="auto" w:fill="FFFFFF"/>
        </w:rPr>
        <w:t>mediul</w:t>
      </w:r>
      <w:proofErr w:type="spellEnd"/>
      <w:r w:rsidRPr="00E66452">
        <w:rPr>
          <w:rFonts w:eastAsia="Times New Roman"/>
          <w:shd w:val="clear" w:color="auto" w:fill="FFFFFF"/>
        </w:rPr>
        <w:t xml:space="preserve"> urban, se </w:t>
      </w:r>
      <w:proofErr w:type="spellStart"/>
      <w:r w:rsidRPr="00E66452">
        <w:rPr>
          <w:rFonts w:eastAsia="Times New Roman"/>
          <w:shd w:val="clear" w:color="auto" w:fill="FFFFFF"/>
        </w:rPr>
        <w:t>recomandă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implementarea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unor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standarde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vegetaţia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plantată</w:t>
      </w:r>
      <w:proofErr w:type="spellEnd"/>
      <w:r w:rsidRPr="00E66452">
        <w:rPr>
          <w:rFonts w:eastAsia="Times New Roman"/>
          <w:shd w:val="clear" w:color="auto" w:fill="FFFFFF"/>
        </w:rPr>
        <w:t xml:space="preserve">. </w:t>
      </w:r>
      <w:proofErr w:type="spellStart"/>
      <w:r w:rsidRPr="00E66452">
        <w:rPr>
          <w:rFonts w:eastAsia="Times New Roman"/>
          <w:shd w:val="clear" w:color="auto" w:fill="FFFFFF"/>
        </w:rPr>
        <w:t>Aceste</w:t>
      </w:r>
      <w:r w:rsidR="00807F62">
        <w:rPr>
          <w:rFonts w:eastAsia="Times New Roman"/>
          <w:shd w:val="clear" w:color="auto" w:fill="FFFFFF"/>
        </w:rPr>
        <w:t>a</w:t>
      </w:r>
      <w:proofErr w:type="spellEnd"/>
      <w:r w:rsidR="00807F62">
        <w:rPr>
          <w:rFonts w:eastAsia="Times New Roman"/>
          <w:shd w:val="clear" w:color="auto" w:fill="FFFFFF"/>
        </w:rPr>
        <w:t xml:space="preserve"> </w:t>
      </w:r>
      <w:r w:rsidRPr="00E66452">
        <w:rPr>
          <w:rFonts w:eastAsia="Times New Roman"/>
          <w:shd w:val="clear" w:color="auto" w:fill="FFFFFF"/>
        </w:rPr>
        <w:t xml:space="preserve">au </w:t>
      </w:r>
      <w:proofErr w:type="spellStart"/>
      <w:r w:rsidRPr="00E66452">
        <w:rPr>
          <w:rFonts w:eastAsia="Times New Roman"/>
          <w:shd w:val="clear" w:color="auto" w:fill="FFFFFF"/>
        </w:rPr>
        <w:t>rolul</w:t>
      </w:r>
      <w:proofErr w:type="spellEnd"/>
      <w:r w:rsidRPr="00E66452">
        <w:rPr>
          <w:rFonts w:eastAsia="Times New Roman"/>
          <w:shd w:val="clear" w:color="auto" w:fill="FFFFFF"/>
        </w:rPr>
        <w:t xml:space="preserve"> de a </w:t>
      </w:r>
      <w:proofErr w:type="spellStart"/>
      <w:r w:rsidRPr="00E66452">
        <w:rPr>
          <w:rFonts w:eastAsia="Times New Roman"/>
          <w:shd w:val="clear" w:color="auto" w:fill="FFFFFF"/>
        </w:rPr>
        <w:t>garanta</w:t>
      </w:r>
      <w:proofErr w:type="spellEnd"/>
      <w:r w:rsidRPr="00E66452">
        <w:rPr>
          <w:rFonts w:eastAsia="Times New Roman"/>
          <w:shd w:val="clear" w:color="auto" w:fill="FFFFFF"/>
        </w:rPr>
        <w:t xml:space="preserve"> un </w:t>
      </w:r>
      <w:proofErr w:type="spellStart"/>
      <w:r w:rsidRPr="00E66452">
        <w:rPr>
          <w:rFonts w:eastAsia="Times New Roman"/>
          <w:shd w:val="clear" w:color="auto" w:fill="FFFFFF"/>
        </w:rPr>
        <w:t>sistem</w:t>
      </w:r>
      <w:proofErr w:type="spellEnd"/>
      <w:r w:rsidRPr="00E66452">
        <w:rPr>
          <w:rFonts w:eastAsia="Times New Roman"/>
          <w:shd w:val="clear" w:color="auto" w:fill="FFFFFF"/>
        </w:rPr>
        <w:t xml:space="preserve"> radicular bine </w:t>
      </w:r>
      <w:proofErr w:type="spellStart"/>
      <w:r w:rsidRPr="00E66452">
        <w:rPr>
          <w:rFonts w:eastAsia="Times New Roman"/>
          <w:shd w:val="clear" w:color="auto" w:fill="FFFFFF"/>
        </w:rPr>
        <w:t>dezvoltat</w:t>
      </w:r>
      <w:proofErr w:type="spellEnd"/>
      <w:r w:rsidRPr="00E66452">
        <w:rPr>
          <w:rFonts w:eastAsia="Times New Roman"/>
          <w:shd w:val="clear" w:color="auto" w:fill="FFFFFF"/>
        </w:rPr>
        <w:t xml:space="preserve">, o </w:t>
      </w:r>
      <w:proofErr w:type="spellStart"/>
      <w:r w:rsidRPr="00E66452">
        <w:rPr>
          <w:rFonts w:eastAsia="Times New Roman"/>
          <w:shd w:val="clear" w:color="auto" w:fill="FFFFFF"/>
        </w:rPr>
        <w:t>morfologie</w:t>
      </w:r>
      <w:proofErr w:type="spellEnd"/>
      <w:r w:rsidRPr="00E66452">
        <w:rPr>
          <w:rFonts w:eastAsia="Times New Roman"/>
          <w:shd w:val="clear" w:color="auto" w:fill="FFFFFF"/>
        </w:rPr>
        <w:t xml:space="preserve"> a </w:t>
      </w:r>
      <w:proofErr w:type="spellStart"/>
      <w:r w:rsidRPr="00E66452">
        <w:rPr>
          <w:rFonts w:eastAsia="Times New Roman"/>
          <w:shd w:val="clear" w:color="auto" w:fill="FFFFFF"/>
        </w:rPr>
        <w:t>plantei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echilibrată</w:t>
      </w:r>
      <w:proofErr w:type="spellEnd"/>
      <w:r w:rsidRPr="00E66452">
        <w:rPr>
          <w:rFonts w:eastAsia="Times New Roman"/>
          <w:shd w:val="clear" w:color="auto" w:fill="FFFFFF"/>
        </w:rPr>
        <w:t xml:space="preserve">, o </w:t>
      </w:r>
      <w:proofErr w:type="spellStart"/>
      <w:r w:rsidRPr="00E66452">
        <w:rPr>
          <w:rFonts w:eastAsia="Times New Roman"/>
          <w:shd w:val="clear" w:color="auto" w:fill="FFFFFF"/>
        </w:rPr>
        <w:t>rezistență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crescută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factori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stres</w:t>
      </w:r>
      <w:proofErr w:type="spellEnd"/>
      <w:r w:rsidRPr="00E66452">
        <w:rPr>
          <w:rFonts w:eastAsia="Times New Roman"/>
          <w:shd w:val="clear" w:color="auto" w:fill="FFFFFF"/>
        </w:rPr>
        <w:t xml:space="preserve"> urban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o </w:t>
      </w:r>
      <w:proofErr w:type="spellStart"/>
      <w:r w:rsidRPr="00E66452">
        <w:rPr>
          <w:rFonts w:eastAsia="Times New Roman"/>
          <w:shd w:val="clear" w:color="auto" w:fill="FFFFFF"/>
        </w:rPr>
        <w:t>contribuție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imediată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peisajul</w:t>
      </w:r>
      <w:proofErr w:type="spellEnd"/>
      <w:r w:rsidRPr="00E66452">
        <w:rPr>
          <w:rFonts w:eastAsia="Times New Roman"/>
          <w:shd w:val="clear" w:color="auto" w:fill="FFFFFF"/>
        </w:rPr>
        <w:t xml:space="preserve"> urban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serviciile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ecosistemice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furnizate</w:t>
      </w:r>
      <w:proofErr w:type="spellEnd"/>
      <w:r w:rsidRPr="00E66452">
        <w:rPr>
          <w:rFonts w:eastAsia="Times New Roman"/>
          <w:shd w:val="clear" w:color="auto" w:fill="FFFFFF"/>
        </w:rPr>
        <w:t xml:space="preserve">. </w:t>
      </w:r>
    </w:p>
    <w:p w14:paraId="1658EE66" w14:textId="45109F72" w:rsidR="00E66452" w:rsidRDefault="00E66452" w:rsidP="00E66452">
      <w:pPr>
        <w:spacing w:after="0" w:line="360" w:lineRule="auto"/>
        <w:rPr>
          <w:rFonts w:eastAsia="Times New Roman"/>
        </w:rPr>
      </w:pPr>
    </w:p>
    <w:p w14:paraId="29C1B5ED" w14:textId="073E91CD" w:rsidR="00E66452" w:rsidRDefault="00E66452" w:rsidP="00E66452">
      <w:pPr>
        <w:spacing w:after="0" w:line="360" w:lineRule="auto"/>
        <w:rPr>
          <w:rFonts w:eastAsia="Times New Roman"/>
        </w:rPr>
      </w:pPr>
      <w:proofErr w:type="spellStart"/>
      <w:r>
        <w:rPr>
          <w:rFonts w:eastAsia="Times New Roman"/>
        </w:rPr>
        <w:t>Recomandări</w:t>
      </w:r>
      <w:proofErr w:type="spellEnd"/>
      <w:r>
        <w:rPr>
          <w:rFonts w:eastAsia="Times New Roman"/>
        </w:rPr>
        <w:t>:</w:t>
      </w:r>
    </w:p>
    <w:p w14:paraId="066C1222" w14:textId="77777777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242264B3" w14:textId="6157A33F" w:rsidR="00E66452" w:rsidRDefault="00E66452" w:rsidP="00E66452">
      <w:pPr>
        <w:spacing w:after="0" w:line="360" w:lineRule="auto"/>
        <w:jc w:val="both"/>
        <w:rPr>
          <w:rFonts w:eastAsia="Times New Roman"/>
        </w:rPr>
      </w:pPr>
      <w:r w:rsidRPr="00E66452">
        <w:rPr>
          <w:rFonts w:eastAsia="Times New Roman"/>
          <w:i/>
          <w:iCs/>
        </w:rPr>
        <w:t>Arbore</w:t>
      </w:r>
      <w:r w:rsidRPr="00E66452">
        <w:rPr>
          <w:rFonts w:eastAsia="Times New Roman"/>
        </w:rPr>
        <w:t xml:space="preserve"> - </w:t>
      </w:r>
      <w:proofErr w:type="spellStart"/>
      <w:r w:rsidRPr="00E66452">
        <w:rPr>
          <w:rFonts w:eastAsia="Times New Roman"/>
        </w:rPr>
        <w:t>plantă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lemnoasă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caracterizată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general, </w:t>
      </w:r>
      <w:proofErr w:type="spellStart"/>
      <w:r w:rsidRPr="00E66452">
        <w:rPr>
          <w:rFonts w:eastAsia="Times New Roman"/>
        </w:rPr>
        <w:t>printr</w:t>
      </w:r>
      <w:proofErr w:type="spellEnd"/>
      <w:r w:rsidRPr="00E66452">
        <w:rPr>
          <w:rFonts w:eastAsia="Times New Roman"/>
        </w:rPr>
        <w:t xml:space="preserve">-o </w:t>
      </w:r>
      <w:proofErr w:type="spellStart"/>
      <w:r w:rsidRPr="00E66452">
        <w:rPr>
          <w:rFonts w:eastAsia="Times New Roman"/>
        </w:rPr>
        <w:t>tulpină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distinctă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o </w:t>
      </w:r>
      <w:proofErr w:type="spellStart"/>
      <w:r w:rsidRPr="00E66452">
        <w:rPr>
          <w:rFonts w:eastAsia="Times New Roman"/>
        </w:rPr>
        <w:t>coroană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formată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șarpante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crengi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ramuri</w:t>
      </w:r>
      <w:proofErr w:type="spellEnd"/>
      <w:r w:rsidRPr="00E66452">
        <w:rPr>
          <w:rFonts w:eastAsia="Times New Roman"/>
        </w:rPr>
        <w:t xml:space="preserve">). Este de </w:t>
      </w:r>
      <w:proofErr w:type="spellStart"/>
      <w:r w:rsidRPr="00E66452">
        <w:rPr>
          <w:rFonts w:eastAsia="Times New Roman"/>
        </w:rPr>
        <w:t>reținut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faptul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cazul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anumitor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pot fi </w:t>
      </w:r>
      <w:proofErr w:type="spellStart"/>
      <w:r w:rsidRPr="00E66452">
        <w:rPr>
          <w:rFonts w:eastAsia="Times New Roman"/>
        </w:rPr>
        <w:t>întâlnite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exemplare</w:t>
      </w:r>
      <w:proofErr w:type="spellEnd"/>
      <w:r w:rsidRPr="00E66452">
        <w:rPr>
          <w:rFonts w:eastAsia="Times New Roman"/>
        </w:rPr>
        <w:t xml:space="preserve"> cu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tulpini</w:t>
      </w:r>
      <w:proofErr w:type="spellEnd"/>
      <w:r w:rsidRPr="00E66452">
        <w:rPr>
          <w:rFonts w:eastAsia="Times New Roman"/>
        </w:rPr>
        <w:t xml:space="preserve"> (multi-</w:t>
      </w:r>
      <w:proofErr w:type="spellStart"/>
      <w:r w:rsidRPr="00E66452">
        <w:rPr>
          <w:rFonts w:eastAsia="Times New Roman"/>
        </w:rPr>
        <w:t>tulpinale</w:t>
      </w:r>
      <w:proofErr w:type="spellEnd"/>
      <w:r w:rsidRPr="00E66452">
        <w:rPr>
          <w:rFonts w:eastAsia="Times New Roman"/>
        </w:rPr>
        <w:t xml:space="preserve">).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funcție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înălțimea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maximă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atinsă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maturitate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speciile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arborii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împart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mod </w:t>
      </w:r>
      <w:proofErr w:type="spellStart"/>
      <w:r w:rsidRPr="00E66452">
        <w:rPr>
          <w:rFonts w:eastAsia="Times New Roman"/>
        </w:rPr>
        <w:t>obișnuit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trei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categorii</w:t>
      </w:r>
      <w:proofErr w:type="spellEnd"/>
      <w:r w:rsidRPr="00E66452">
        <w:rPr>
          <w:rFonts w:eastAsia="Times New Roman"/>
        </w:rPr>
        <w:t xml:space="preserve">: </w:t>
      </w:r>
      <w:proofErr w:type="spellStart"/>
      <w:r w:rsidRPr="00E66452">
        <w:rPr>
          <w:rFonts w:eastAsia="Times New Roman"/>
        </w:rPr>
        <w:t>arbori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I cu 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peste</w:t>
      </w:r>
      <w:proofErr w:type="spellEnd"/>
      <w:r w:rsidRPr="00E66452">
        <w:rPr>
          <w:rFonts w:eastAsia="Times New Roman"/>
        </w:rPr>
        <w:t xml:space="preserve"> 25 de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arbori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</w:t>
      </w:r>
      <w:proofErr w:type="gramStart"/>
      <w:r w:rsidRPr="00E66452">
        <w:rPr>
          <w:rFonts w:eastAsia="Times New Roman"/>
        </w:rPr>
        <w:t>a</w:t>
      </w:r>
      <w:proofErr w:type="gramEnd"/>
      <w:r w:rsidRPr="00E66452">
        <w:rPr>
          <w:rFonts w:eastAsia="Times New Roman"/>
        </w:rPr>
        <w:t xml:space="preserve"> II-a cu 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situată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între</w:t>
      </w:r>
      <w:proofErr w:type="spellEnd"/>
      <w:r w:rsidRPr="00E66452">
        <w:rPr>
          <w:rFonts w:eastAsia="Times New Roman"/>
        </w:rPr>
        <w:t xml:space="preserve"> 15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25 de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arbori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a III-a cu 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variază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între</w:t>
      </w:r>
      <w:proofErr w:type="spellEnd"/>
      <w:r w:rsidRPr="00E66452">
        <w:rPr>
          <w:rFonts w:eastAsia="Times New Roman"/>
        </w:rPr>
        <w:t xml:space="preserve"> 7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15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>.</w:t>
      </w:r>
    </w:p>
    <w:p w14:paraId="7A1E8D43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</w:p>
    <w:p w14:paraId="32C58A6A" w14:textId="31F00E0C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proofErr w:type="spellStart"/>
      <w:r>
        <w:rPr>
          <w:rFonts w:eastAsia="Times New Roman"/>
          <w:shd w:val="clear" w:color="auto" w:fill="FFFFFF"/>
        </w:rPr>
        <w:t>D</w:t>
      </w:r>
      <w:r w:rsidRPr="00E66452">
        <w:rPr>
          <w:rFonts w:eastAsia="Times New Roman"/>
          <w:shd w:val="clear" w:color="auto" w:fill="FFFFFF"/>
        </w:rPr>
        <w:t>imensiunea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minimă</w:t>
      </w:r>
      <w:proofErr w:type="spellEnd"/>
      <w:r w:rsidRPr="00E66452">
        <w:rPr>
          <w:rFonts w:eastAsia="Times New Roman"/>
          <w:shd w:val="clear" w:color="auto" w:fill="FFFFFF"/>
        </w:rPr>
        <w:t xml:space="preserve"> standard </w:t>
      </w:r>
      <w:proofErr w:type="spellStart"/>
      <w:r w:rsidRPr="00E66452">
        <w:rPr>
          <w:rFonts w:eastAsia="Times New Roman"/>
          <w:shd w:val="clear" w:color="auto" w:fill="FFFFFF"/>
        </w:rPr>
        <w:t>recomandată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arborii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plantați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mediul</w:t>
      </w:r>
      <w:proofErr w:type="spellEnd"/>
      <w:r w:rsidRPr="00E66452">
        <w:rPr>
          <w:rFonts w:eastAsia="Times New Roman"/>
          <w:shd w:val="clear" w:color="auto" w:fill="FFFFFF"/>
        </w:rPr>
        <w:t xml:space="preserve"> urban </w:t>
      </w:r>
      <w:proofErr w:type="spellStart"/>
      <w:r w:rsidRPr="00E66452">
        <w:rPr>
          <w:rFonts w:eastAsia="Times New Roman"/>
          <w:shd w:val="clear" w:color="auto" w:fill="FFFFFF"/>
        </w:rPr>
        <w:t>este</w:t>
      </w:r>
      <w:proofErr w:type="spellEnd"/>
      <w:r w:rsidRPr="00E66452">
        <w:rPr>
          <w:rFonts w:eastAsia="Times New Roman"/>
          <w:shd w:val="clear" w:color="auto" w:fill="FFFFFF"/>
        </w:rPr>
        <w:t xml:space="preserve"> de 12-14 cm </w:t>
      </w:r>
      <w:proofErr w:type="spellStart"/>
      <w:r w:rsidRPr="00E66452">
        <w:rPr>
          <w:rFonts w:eastAsia="Times New Roman"/>
          <w:shd w:val="clear" w:color="auto" w:fill="FFFFFF"/>
        </w:rPr>
        <w:t>circumferință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măsurată</w:t>
      </w:r>
      <w:proofErr w:type="spellEnd"/>
      <w:r w:rsidRPr="00E66452">
        <w:rPr>
          <w:rFonts w:eastAsia="Times New Roman"/>
          <w:shd w:val="clear" w:color="auto" w:fill="FFFFFF"/>
        </w:rPr>
        <w:t xml:space="preserve"> la 1 m </w:t>
      </w:r>
      <w:proofErr w:type="spellStart"/>
      <w:r w:rsidRPr="00E66452">
        <w:rPr>
          <w:rFonts w:eastAsia="Times New Roman"/>
          <w:shd w:val="clear" w:color="auto" w:fill="FFFFFF"/>
        </w:rPr>
        <w:t>înălțime</w:t>
      </w:r>
      <w:proofErr w:type="spellEnd"/>
      <w:r w:rsidRPr="00E66452">
        <w:rPr>
          <w:rFonts w:eastAsia="Times New Roman"/>
          <w:shd w:val="clear" w:color="auto" w:fill="FFFFFF"/>
        </w:rPr>
        <w:t xml:space="preserve"> de la </w:t>
      </w:r>
      <w:proofErr w:type="spellStart"/>
      <w:r w:rsidRPr="00E66452">
        <w:rPr>
          <w:rFonts w:eastAsia="Times New Roman"/>
          <w:shd w:val="clear" w:color="auto" w:fill="FFFFFF"/>
        </w:rPr>
        <w:t>colet</w:t>
      </w:r>
      <w:proofErr w:type="spellEnd"/>
      <w:r w:rsidRPr="00E66452">
        <w:rPr>
          <w:rFonts w:eastAsia="Times New Roman"/>
          <w:shd w:val="clear" w:color="auto" w:fill="FFFFFF"/>
        </w:rPr>
        <w:t xml:space="preserve">, cu minim 3 </w:t>
      </w:r>
      <w:proofErr w:type="spellStart"/>
      <w:r w:rsidRPr="00E66452">
        <w:rPr>
          <w:rFonts w:eastAsia="Times New Roman"/>
          <w:shd w:val="clear" w:color="auto" w:fill="FFFFFF"/>
        </w:rPr>
        <w:t>extrageri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pepinieră</w:t>
      </w:r>
      <w:proofErr w:type="spellEnd"/>
      <w:r w:rsidRPr="00E66452">
        <w:rPr>
          <w:rFonts w:eastAsia="Times New Roman"/>
          <w:shd w:val="clear" w:color="auto" w:fill="FFFFFF"/>
        </w:rPr>
        <w:t>. </w:t>
      </w:r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Robustețea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morfologică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permite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arborilor</w:t>
      </w:r>
      <w:proofErr w:type="spellEnd"/>
      <w:r w:rsidRPr="00E66452">
        <w:rPr>
          <w:rFonts w:eastAsia="Times New Roman"/>
          <w:shd w:val="clear" w:color="auto" w:fill="FFFFFF"/>
        </w:rPr>
        <w:t xml:space="preserve"> o </w:t>
      </w:r>
      <w:proofErr w:type="spellStart"/>
      <w:r w:rsidRPr="00E66452">
        <w:rPr>
          <w:rFonts w:eastAsia="Times New Roman"/>
          <w:shd w:val="clear" w:color="auto" w:fill="FFFFFF"/>
        </w:rPr>
        <w:t>bună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integrare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spațiul</w:t>
      </w:r>
      <w:proofErr w:type="spellEnd"/>
      <w:r w:rsidRPr="00E66452">
        <w:rPr>
          <w:rFonts w:eastAsia="Times New Roman"/>
          <w:shd w:val="clear" w:color="auto" w:fill="FFFFFF"/>
        </w:rPr>
        <w:t xml:space="preserve"> urban, </w:t>
      </w:r>
      <w:proofErr w:type="spellStart"/>
      <w:r w:rsidRPr="00E66452">
        <w:rPr>
          <w:rFonts w:eastAsia="Times New Roman"/>
          <w:shd w:val="clear" w:color="auto" w:fill="FFFFFF"/>
        </w:rPr>
        <w:t>unde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factorii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stres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compactarea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solului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poluare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întreținere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deficitară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greutatea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precipitațiilor</w:t>
      </w:r>
      <w:proofErr w:type="spellEnd"/>
      <w:r w:rsidRPr="00E66452">
        <w:rPr>
          <w:rFonts w:eastAsia="Times New Roman"/>
          <w:shd w:val="clear" w:color="auto" w:fill="FFFFFF"/>
        </w:rPr>
        <w:t xml:space="preserve"> etc.) sunt </w:t>
      </w:r>
      <w:proofErr w:type="spellStart"/>
      <w:r w:rsidRPr="00E66452">
        <w:rPr>
          <w:rFonts w:eastAsia="Times New Roman"/>
          <w:shd w:val="clear" w:color="auto" w:fill="FFFFFF"/>
        </w:rPr>
        <w:t>semnificative</w:t>
      </w:r>
      <w:proofErr w:type="spellEnd"/>
      <w:r w:rsidRPr="00E66452">
        <w:rPr>
          <w:rFonts w:eastAsia="Times New Roman"/>
          <w:shd w:val="clear" w:color="auto" w:fill="FFFFFF"/>
        </w:rPr>
        <w:t xml:space="preserve">. </w:t>
      </w:r>
      <w:proofErr w:type="spellStart"/>
      <w:r w:rsidRPr="00E66452">
        <w:rPr>
          <w:rFonts w:eastAsia="Times New Roman"/>
          <w:shd w:val="clear" w:color="auto" w:fill="FFFFFF"/>
        </w:rPr>
        <w:t>Arborii</w:t>
      </w:r>
      <w:proofErr w:type="spellEnd"/>
      <w:r w:rsidRPr="00E66452">
        <w:rPr>
          <w:rFonts w:eastAsia="Times New Roman"/>
          <w:shd w:val="clear" w:color="auto" w:fill="FFFFFF"/>
        </w:rPr>
        <w:t xml:space="preserve"> cu </w:t>
      </w:r>
      <w:proofErr w:type="spellStart"/>
      <w:r w:rsidRPr="00E66452">
        <w:rPr>
          <w:rFonts w:eastAsia="Times New Roman"/>
          <w:shd w:val="clear" w:color="auto" w:fill="FFFFFF"/>
        </w:rPr>
        <w:t>standarde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superioare</w:t>
      </w:r>
      <w:proofErr w:type="spellEnd"/>
      <w:r w:rsidRPr="00E66452">
        <w:rPr>
          <w:rFonts w:eastAsia="Times New Roman"/>
          <w:shd w:val="clear" w:color="auto" w:fill="FFFFFF"/>
        </w:rPr>
        <w:t xml:space="preserve"> (12-14 cm </w:t>
      </w:r>
      <w:proofErr w:type="spellStart"/>
      <w:r w:rsidRPr="00E66452">
        <w:rPr>
          <w:rFonts w:eastAsia="Times New Roman"/>
          <w:shd w:val="clear" w:color="auto" w:fill="FFFFFF"/>
        </w:rPr>
        <w:t>circumferință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cei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peste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această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dimensiune</w:t>
      </w:r>
      <w:proofErr w:type="spellEnd"/>
      <w:r w:rsidRPr="00E66452">
        <w:rPr>
          <w:rFonts w:eastAsia="Times New Roman"/>
          <w:shd w:val="clear" w:color="auto" w:fill="FFFFFF"/>
        </w:rPr>
        <w:t xml:space="preserve">) pot </w:t>
      </w:r>
      <w:proofErr w:type="spellStart"/>
      <w:r w:rsidRPr="00E66452">
        <w:rPr>
          <w:rFonts w:eastAsia="Times New Roman"/>
          <w:shd w:val="clear" w:color="auto" w:fill="FFFFFF"/>
        </w:rPr>
        <w:t>contribui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imediat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aspectul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vizual</w:t>
      </w:r>
      <w:proofErr w:type="spellEnd"/>
      <w:r w:rsidRPr="00E66452">
        <w:rPr>
          <w:rFonts w:eastAsia="Times New Roman"/>
          <w:shd w:val="clear" w:color="auto" w:fill="FFFFFF"/>
        </w:rPr>
        <w:t xml:space="preserve"> al </w:t>
      </w:r>
      <w:proofErr w:type="spellStart"/>
      <w:r w:rsidRPr="00E66452">
        <w:rPr>
          <w:rFonts w:eastAsia="Times New Roman"/>
          <w:shd w:val="clear" w:color="auto" w:fill="FFFFFF"/>
        </w:rPr>
        <w:t>spațiului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dar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furnizarea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serviciilor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ecosistemice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umbrire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filtrarea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aerului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reglarea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microclimatului</w:t>
      </w:r>
      <w:proofErr w:type="spellEnd"/>
      <w:r w:rsidRPr="00E66452">
        <w:rPr>
          <w:rFonts w:eastAsia="Times New Roman"/>
          <w:shd w:val="clear" w:color="auto" w:fill="FFFFFF"/>
        </w:rPr>
        <w:t>).</w:t>
      </w:r>
    </w:p>
    <w:p w14:paraId="5F5BE098" w14:textId="77777777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r w:rsidRPr="00E66452">
        <w:rPr>
          <w:rFonts w:eastAsia="Times New Roman"/>
          <w:shd w:val="clear" w:color="auto" w:fill="FFFFFF"/>
        </w:rPr>
        <w:t xml:space="preserve">De </w:t>
      </w:r>
      <w:proofErr w:type="spellStart"/>
      <w:r w:rsidRPr="00E66452">
        <w:rPr>
          <w:rFonts w:eastAsia="Times New Roman"/>
          <w:shd w:val="clear" w:color="auto" w:fill="FFFFFF"/>
        </w:rPr>
        <w:t>regulă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excepții</w:t>
      </w:r>
      <w:proofErr w:type="spellEnd"/>
      <w:r w:rsidRPr="00E66452">
        <w:rPr>
          <w:rFonts w:eastAsia="Times New Roman"/>
          <w:shd w:val="clear" w:color="auto" w:fill="FFFFFF"/>
        </w:rPr>
        <w:t xml:space="preserve"> de la </w:t>
      </w:r>
      <w:proofErr w:type="spellStart"/>
      <w:r w:rsidRPr="00E66452">
        <w:rPr>
          <w:rFonts w:eastAsia="Times New Roman"/>
          <w:shd w:val="clear" w:color="auto" w:fill="FFFFFF"/>
        </w:rPr>
        <w:t>standardele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recomandate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mai</w:t>
      </w:r>
      <w:proofErr w:type="spellEnd"/>
      <w:r w:rsidRPr="00E66452">
        <w:rPr>
          <w:rFonts w:eastAsia="Times New Roman"/>
          <w:shd w:val="clear" w:color="auto" w:fill="FFFFFF"/>
        </w:rPr>
        <w:t xml:space="preserve"> sus sunt </w:t>
      </w:r>
      <w:proofErr w:type="spellStart"/>
      <w:r w:rsidRPr="00E66452">
        <w:rPr>
          <w:rFonts w:eastAsia="Times New Roman"/>
          <w:shd w:val="clear" w:color="auto" w:fill="FFFFFF"/>
        </w:rPr>
        <w:t>acceptabile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mediul</w:t>
      </w:r>
      <w:proofErr w:type="spellEnd"/>
      <w:r w:rsidRPr="00E66452">
        <w:rPr>
          <w:rFonts w:eastAsia="Times New Roman"/>
          <w:shd w:val="clear" w:color="auto" w:fill="FFFFFF"/>
        </w:rPr>
        <w:t xml:space="preserve"> urban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mod </w:t>
      </w:r>
      <w:proofErr w:type="spellStart"/>
      <w:r w:rsidRPr="00E66452">
        <w:rPr>
          <w:rFonts w:eastAsia="Times New Roman"/>
          <w:shd w:val="clear" w:color="auto" w:fill="FFFFFF"/>
        </w:rPr>
        <w:t>justificat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specii</w:t>
      </w:r>
      <w:proofErr w:type="spellEnd"/>
      <w:r w:rsidRPr="00E66452">
        <w:rPr>
          <w:rFonts w:eastAsia="Times New Roman"/>
          <w:shd w:val="clear" w:color="auto" w:fill="FFFFFF"/>
        </w:rPr>
        <w:t xml:space="preserve"> rare, cu </w:t>
      </w:r>
      <w:proofErr w:type="spellStart"/>
      <w:r w:rsidRPr="00E66452">
        <w:rPr>
          <w:rFonts w:eastAsia="Times New Roman"/>
          <w:shd w:val="clear" w:color="auto" w:fill="FFFFFF"/>
        </w:rPr>
        <w:t>creștere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lentă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caz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care </w:t>
      </w:r>
      <w:proofErr w:type="spellStart"/>
      <w:r w:rsidRPr="00E66452">
        <w:rPr>
          <w:rFonts w:eastAsia="Times New Roman"/>
          <w:shd w:val="clear" w:color="auto" w:fill="FFFFFF"/>
        </w:rPr>
        <w:t>dimensiunea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plantare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poate</w:t>
      </w:r>
      <w:proofErr w:type="spellEnd"/>
      <w:r w:rsidRPr="00E66452">
        <w:rPr>
          <w:rFonts w:eastAsia="Times New Roman"/>
          <w:shd w:val="clear" w:color="auto" w:fill="FFFFFF"/>
        </w:rPr>
        <w:t xml:space="preserve"> fi </w:t>
      </w:r>
      <w:proofErr w:type="spellStart"/>
      <w:r w:rsidRPr="00E66452">
        <w:rPr>
          <w:rFonts w:eastAsia="Times New Roman"/>
          <w:shd w:val="clear" w:color="auto" w:fill="FFFFFF"/>
        </w:rPr>
        <w:t>redusă</w:t>
      </w:r>
      <w:proofErr w:type="spellEnd"/>
      <w:r w:rsidRPr="00E66452">
        <w:rPr>
          <w:rFonts w:eastAsia="Times New Roman"/>
          <w:shd w:val="clear" w:color="auto" w:fill="FFFFFF"/>
        </w:rPr>
        <w:t xml:space="preserve">, cu </w:t>
      </w:r>
      <w:proofErr w:type="spellStart"/>
      <w:r w:rsidRPr="00E66452">
        <w:rPr>
          <w:rFonts w:eastAsia="Times New Roman"/>
          <w:shd w:val="clear" w:color="auto" w:fill="FFFFFF"/>
        </w:rPr>
        <w:t>condiția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implementării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unor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măsuri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suplimentare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protecție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gestionare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monitorizare</w:t>
      </w:r>
      <w:proofErr w:type="spellEnd"/>
      <w:r w:rsidRPr="00E66452">
        <w:rPr>
          <w:rFonts w:eastAsia="Times New Roman"/>
          <w:shd w:val="clear" w:color="auto" w:fill="FFFFFF"/>
        </w:rPr>
        <w:t xml:space="preserve"> pe termen </w:t>
      </w:r>
      <w:proofErr w:type="spellStart"/>
      <w:r w:rsidRPr="00E66452">
        <w:rPr>
          <w:rFonts w:eastAsia="Times New Roman"/>
          <w:shd w:val="clear" w:color="auto" w:fill="FFFFFF"/>
        </w:rPr>
        <w:t>mediu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lung, </w:t>
      </w:r>
      <w:proofErr w:type="spellStart"/>
      <w:r w:rsidRPr="00E66452">
        <w:rPr>
          <w:rFonts w:eastAsia="Times New Roman"/>
          <w:shd w:val="clear" w:color="auto" w:fill="FFFFFF"/>
        </w:rPr>
        <w:t>după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caz</w:t>
      </w:r>
      <w:proofErr w:type="spellEnd"/>
    </w:p>
    <w:p w14:paraId="567DF0AE" w14:textId="77777777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38873241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i/>
          <w:iCs/>
        </w:rPr>
        <w:t>Arbust</w:t>
      </w:r>
      <w:proofErr w:type="spellEnd"/>
      <w:r w:rsidRPr="00E66452">
        <w:rPr>
          <w:rFonts w:eastAsia="Times New Roman"/>
        </w:rPr>
        <w:t xml:space="preserve"> - </w:t>
      </w:r>
      <w:proofErr w:type="spellStart"/>
      <w:r w:rsidRPr="00E66452">
        <w:rPr>
          <w:rFonts w:eastAsia="Times New Roman"/>
        </w:rPr>
        <w:t>plantă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lemnoasă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prezintă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numeroase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ramificații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pornesc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apropierea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solului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atinge</w:t>
      </w:r>
      <w:proofErr w:type="spellEnd"/>
      <w:r w:rsidRPr="00E66452">
        <w:rPr>
          <w:rFonts w:eastAsia="Times New Roman"/>
        </w:rPr>
        <w:t xml:space="preserve"> maxim 7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. </w:t>
      </w:r>
      <w:proofErr w:type="spellStart"/>
      <w:r w:rsidRPr="00E66452">
        <w:rPr>
          <w:rFonts w:eastAsia="Times New Roman"/>
        </w:rPr>
        <w:t>După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înălțimea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maximă</w:t>
      </w:r>
      <w:proofErr w:type="spellEnd"/>
      <w:r w:rsidRPr="00E66452">
        <w:rPr>
          <w:rFonts w:eastAsia="Times New Roman"/>
        </w:rPr>
        <w:t xml:space="preserve"> a </w:t>
      </w:r>
      <w:proofErr w:type="spellStart"/>
      <w:r w:rsidRPr="00E66452">
        <w:rPr>
          <w:rFonts w:eastAsia="Times New Roman"/>
        </w:rPr>
        <w:t>tufei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arbuștii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împart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trei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categorii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distincte</w:t>
      </w:r>
      <w:proofErr w:type="spellEnd"/>
      <w:r w:rsidRPr="00E66452">
        <w:rPr>
          <w:rFonts w:eastAsia="Times New Roman"/>
        </w:rPr>
        <w:t xml:space="preserve">: </w:t>
      </w:r>
      <w:proofErr w:type="spellStart"/>
      <w:r w:rsidRPr="00E66452">
        <w:rPr>
          <w:rFonts w:eastAsia="Times New Roman"/>
        </w:rPr>
        <w:t>arbuști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I cu 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situată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între</w:t>
      </w:r>
      <w:proofErr w:type="spellEnd"/>
      <w:r w:rsidRPr="00E66452">
        <w:rPr>
          <w:rFonts w:eastAsia="Times New Roman"/>
        </w:rPr>
        <w:t xml:space="preserve"> 3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7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arbuști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</w:t>
      </w:r>
      <w:proofErr w:type="gramStart"/>
      <w:r w:rsidRPr="00E66452">
        <w:rPr>
          <w:rFonts w:eastAsia="Times New Roman"/>
        </w:rPr>
        <w:t>a</w:t>
      </w:r>
      <w:proofErr w:type="gramEnd"/>
      <w:r w:rsidRPr="00E66452">
        <w:rPr>
          <w:rFonts w:eastAsia="Times New Roman"/>
        </w:rPr>
        <w:t xml:space="preserve"> II-a cu </w:t>
      </w:r>
      <w:r w:rsidRPr="00E66452">
        <w:rPr>
          <w:rFonts w:eastAsia="Times New Roman"/>
        </w:rPr>
        <w:lastRenderedPageBreak/>
        <w:t xml:space="preserve">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variază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între</w:t>
      </w:r>
      <w:proofErr w:type="spellEnd"/>
      <w:r w:rsidRPr="00E66452">
        <w:rPr>
          <w:rFonts w:eastAsia="Times New Roman"/>
        </w:rPr>
        <w:t xml:space="preserve"> 1,50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3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arbuști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mărimea</w:t>
      </w:r>
      <w:proofErr w:type="spellEnd"/>
      <w:r w:rsidRPr="00E66452">
        <w:rPr>
          <w:rFonts w:eastAsia="Times New Roman"/>
        </w:rPr>
        <w:t xml:space="preserve"> a III-a cu o </w:t>
      </w:r>
      <w:proofErr w:type="spellStart"/>
      <w:r w:rsidRPr="00E66452">
        <w:rPr>
          <w:rFonts w:eastAsia="Times New Roman"/>
        </w:rPr>
        <w:t>înălțime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până</w:t>
      </w:r>
      <w:proofErr w:type="spellEnd"/>
      <w:r w:rsidRPr="00E66452">
        <w:rPr>
          <w:rFonts w:eastAsia="Times New Roman"/>
        </w:rPr>
        <w:t xml:space="preserve"> la 1,50 </w:t>
      </w:r>
      <w:proofErr w:type="spellStart"/>
      <w:r w:rsidRPr="00E66452">
        <w:rPr>
          <w:rFonts w:eastAsia="Times New Roman"/>
        </w:rPr>
        <w:t>metri</w:t>
      </w:r>
      <w:proofErr w:type="spellEnd"/>
      <w:r w:rsidRPr="00E66452">
        <w:rPr>
          <w:rFonts w:eastAsia="Times New Roman"/>
        </w:rPr>
        <w:t>.</w:t>
      </w:r>
    </w:p>
    <w:p w14:paraId="1F597424" w14:textId="29D351BF" w:rsidR="00E66452" w:rsidRPr="00E66452" w:rsidRDefault="00E66452" w:rsidP="00807F62">
      <w:pPr>
        <w:spacing w:after="0" w:line="360" w:lineRule="auto"/>
        <w:ind w:left="720"/>
        <w:jc w:val="both"/>
        <w:rPr>
          <w:rFonts w:eastAsia="Times New Roman"/>
        </w:rPr>
      </w:pPr>
      <w:proofErr w:type="spellStart"/>
      <w:r>
        <w:rPr>
          <w:rFonts w:eastAsia="Times New Roman"/>
          <w:shd w:val="clear" w:color="auto" w:fill="FFFFFF"/>
        </w:rPr>
        <w:t>D</w:t>
      </w:r>
      <w:r w:rsidRPr="00E66452">
        <w:rPr>
          <w:rFonts w:eastAsia="Times New Roman"/>
          <w:shd w:val="clear" w:color="auto" w:fill="FFFFFF"/>
        </w:rPr>
        <w:t>imensiunea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minimă</w:t>
      </w:r>
      <w:proofErr w:type="spellEnd"/>
      <w:r w:rsidRPr="00E66452">
        <w:rPr>
          <w:rFonts w:eastAsia="Times New Roman"/>
          <w:shd w:val="clear" w:color="auto" w:fill="FFFFFF"/>
        </w:rPr>
        <w:t xml:space="preserve"> standard </w:t>
      </w:r>
      <w:proofErr w:type="spellStart"/>
      <w:r w:rsidRPr="00E66452">
        <w:rPr>
          <w:rFonts w:eastAsia="Times New Roman"/>
          <w:shd w:val="clear" w:color="auto" w:fill="FFFFFF"/>
        </w:rPr>
        <w:t>recomandată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arbuşti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este</w:t>
      </w:r>
      <w:proofErr w:type="spellEnd"/>
      <w:r w:rsidRPr="00E66452">
        <w:rPr>
          <w:rFonts w:eastAsia="Times New Roman"/>
          <w:shd w:val="clear" w:color="auto" w:fill="FFFFFF"/>
        </w:rPr>
        <w:t xml:space="preserve"> de minim 3 </w:t>
      </w:r>
      <w:proofErr w:type="spellStart"/>
      <w:r w:rsidRPr="00E66452">
        <w:rPr>
          <w:rFonts w:eastAsia="Times New Roman"/>
          <w:shd w:val="clear" w:color="auto" w:fill="FFFFFF"/>
        </w:rPr>
        <w:t>ramuri</w:t>
      </w:r>
      <w:proofErr w:type="spellEnd"/>
      <w:r w:rsidRPr="00E66452">
        <w:rPr>
          <w:rFonts w:eastAsia="Times New Roman"/>
          <w:shd w:val="clear" w:color="auto" w:fill="FFFFFF"/>
        </w:rPr>
        <w:t xml:space="preserve"> de 40-60 cm </w:t>
      </w:r>
      <w:proofErr w:type="spellStart"/>
      <w:r w:rsidRPr="00E66452">
        <w:rPr>
          <w:rFonts w:eastAsia="Times New Roman"/>
          <w:shd w:val="clear" w:color="auto" w:fill="FFFFFF"/>
        </w:rPr>
        <w:t>lungime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plante</w:t>
      </w:r>
      <w:proofErr w:type="spellEnd"/>
      <w:r w:rsidRPr="00E66452">
        <w:rPr>
          <w:rFonts w:eastAsia="Times New Roman"/>
          <w:shd w:val="clear" w:color="auto" w:fill="FFFFFF"/>
        </w:rPr>
        <w:t xml:space="preserve"> cu 2 </w:t>
      </w:r>
      <w:proofErr w:type="spellStart"/>
      <w:r w:rsidRPr="00E66452">
        <w:rPr>
          <w:rFonts w:eastAsia="Times New Roman"/>
          <w:shd w:val="clear" w:color="auto" w:fill="FFFFFF"/>
        </w:rPr>
        <w:t>extrageri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pepinieră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respectiv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livrate</w:t>
      </w:r>
      <w:proofErr w:type="spellEnd"/>
      <w:r w:rsidRPr="00E66452">
        <w:rPr>
          <w:rFonts w:eastAsia="Times New Roman"/>
          <w:shd w:val="clear" w:color="auto" w:fill="FFFFFF"/>
        </w:rPr>
        <w:t xml:space="preserve"> cu </w:t>
      </w:r>
      <w:proofErr w:type="spellStart"/>
      <w:r w:rsidRPr="00E66452">
        <w:rPr>
          <w:rFonts w:eastAsia="Times New Roman"/>
          <w:shd w:val="clear" w:color="auto" w:fill="FFFFFF"/>
        </w:rPr>
        <w:t>containere</w:t>
      </w:r>
      <w:proofErr w:type="spellEnd"/>
      <w:r w:rsidRPr="00E66452">
        <w:rPr>
          <w:rFonts w:eastAsia="Times New Roman"/>
          <w:shd w:val="clear" w:color="auto" w:fill="FFFFFF"/>
        </w:rPr>
        <w:t xml:space="preserve"> de 3 </w:t>
      </w:r>
      <w:proofErr w:type="spellStart"/>
      <w:r w:rsidRPr="00E66452">
        <w:rPr>
          <w:rFonts w:eastAsia="Times New Roman"/>
          <w:shd w:val="clear" w:color="auto" w:fill="FFFFFF"/>
        </w:rPr>
        <w:t>litri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materialul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săditor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containerizat</w:t>
      </w:r>
      <w:proofErr w:type="spellEnd"/>
      <w:r w:rsidRPr="00E66452">
        <w:rPr>
          <w:rFonts w:eastAsia="Times New Roman"/>
          <w:shd w:val="clear" w:color="auto" w:fill="FFFFFF"/>
        </w:rPr>
        <w:t xml:space="preserve">) </w:t>
      </w:r>
      <w:proofErr w:type="spellStart"/>
      <w:r w:rsidRPr="00E66452">
        <w:rPr>
          <w:rFonts w:eastAsia="Times New Roman"/>
          <w:shd w:val="clear" w:color="auto" w:fill="FFFFFF"/>
        </w:rPr>
        <w:t>sau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echivalent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materialul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săditor</w:t>
      </w:r>
      <w:proofErr w:type="spellEnd"/>
      <w:r w:rsidRPr="00E66452">
        <w:rPr>
          <w:rFonts w:eastAsia="Times New Roman"/>
          <w:shd w:val="clear" w:color="auto" w:fill="FFFFFF"/>
        </w:rPr>
        <w:t xml:space="preserve"> cu </w:t>
      </w:r>
      <w:proofErr w:type="spellStart"/>
      <w:r w:rsidRPr="00E66452">
        <w:rPr>
          <w:rFonts w:eastAsia="Times New Roman"/>
          <w:shd w:val="clear" w:color="auto" w:fill="FFFFFF"/>
        </w:rPr>
        <w:t>balot</w:t>
      </w:r>
      <w:proofErr w:type="spellEnd"/>
      <w:r w:rsidRPr="00E66452">
        <w:rPr>
          <w:rFonts w:eastAsia="Times New Roman"/>
          <w:shd w:val="clear" w:color="auto" w:fill="FFFFFF"/>
        </w:rPr>
        <w:t>).</w:t>
      </w:r>
    </w:p>
    <w:p w14:paraId="53CEA923" w14:textId="588A8C4F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shd w:val="clear" w:color="auto" w:fill="FFFFFF"/>
        </w:rPr>
        <w:t>Excepție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fac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regulă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arbuștii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utilizați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plantații</w:t>
      </w:r>
      <w:proofErr w:type="spellEnd"/>
      <w:r w:rsidRPr="00E66452">
        <w:rPr>
          <w:rFonts w:eastAsia="Times New Roman"/>
          <w:shd w:val="clear" w:color="auto" w:fill="FFFFFF"/>
        </w:rPr>
        <w:t xml:space="preserve"> cum </w:t>
      </w:r>
      <w:proofErr w:type="spellStart"/>
      <w:r w:rsidRPr="00E66452">
        <w:rPr>
          <w:rFonts w:eastAsia="Times New Roman"/>
          <w:shd w:val="clear" w:color="auto" w:fill="FFFFFF"/>
        </w:rPr>
        <w:t>este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cazul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gardurilor</w:t>
      </w:r>
      <w:proofErr w:type="spellEnd"/>
      <w:r w:rsidRPr="00E66452">
        <w:rPr>
          <w:rFonts w:eastAsia="Times New Roman"/>
          <w:shd w:val="clear" w:color="auto" w:fill="FFFFFF"/>
        </w:rPr>
        <w:t xml:space="preserve"> vii, </w:t>
      </w:r>
      <w:proofErr w:type="spellStart"/>
      <w:r w:rsidRPr="00E66452">
        <w:rPr>
          <w:rFonts w:eastAsia="Times New Roman"/>
          <w:shd w:val="clear" w:color="auto" w:fill="FFFFFF"/>
        </w:rPr>
        <w:t>unde</w:t>
      </w:r>
      <w:proofErr w:type="spellEnd"/>
      <w:r w:rsidRPr="00E66452">
        <w:rPr>
          <w:rFonts w:eastAsia="Times New Roman"/>
          <w:shd w:val="clear" w:color="auto" w:fill="FFFFFF"/>
        </w:rPr>
        <w:t xml:space="preserve"> pot fi </w:t>
      </w:r>
      <w:proofErr w:type="spellStart"/>
      <w:r w:rsidRPr="00E66452">
        <w:rPr>
          <w:rFonts w:eastAsia="Times New Roman"/>
          <w:shd w:val="clear" w:color="auto" w:fill="FFFFFF"/>
        </w:rPr>
        <w:t>utilizate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standarde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inferioare</w:t>
      </w:r>
      <w:proofErr w:type="spellEnd"/>
      <w:r w:rsidRPr="00E66452">
        <w:rPr>
          <w:rFonts w:eastAsia="Times New Roman"/>
          <w:shd w:val="clear" w:color="auto" w:fill="FFFFFF"/>
        </w:rPr>
        <w:t xml:space="preserve">, cu </w:t>
      </w:r>
      <w:proofErr w:type="spellStart"/>
      <w:r w:rsidRPr="00E66452">
        <w:rPr>
          <w:rFonts w:eastAsia="Times New Roman"/>
          <w:shd w:val="clear" w:color="auto" w:fill="FFFFFF"/>
        </w:rPr>
        <w:t>condiția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implementării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unor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măsuri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corespunzătoare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pentru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instalarea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plantațiilor</w:t>
      </w:r>
      <w:proofErr w:type="spellEnd"/>
      <w:r w:rsidRPr="00E66452">
        <w:rPr>
          <w:rFonts w:eastAsia="Times New Roman"/>
          <w:shd w:val="clear" w:color="auto" w:fill="FFFFFF"/>
        </w:rPr>
        <w:t xml:space="preserve"> (de </w:t>
      </w:r>
      <w:proofErr w:type="spellStart"/>
      <w:r w:rsidRPr="00E66452">
        <w:rPr>
          <w:rFonts w:eastAsia="Times New Roman"/>
          <w:shd w:val="clear" w:color="auto" w:fill="FFFFFF"/>
        </w:rPr>
        <w:t>exemplu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lucrări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descopleșire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tăieri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formare</w:t>
      </w:r>
      <w:proofErr w:type="spellEnd"/>
      <w:r w:rsidRPr="00E66452">
        <w:rPr>
          <w:rFonts w:eastAsia="Times New Roman"/>
          <w:shd w:val="clear" w:color="auto" w:fill="FFFFFF"/>
        </w:rPr>
        <w:t xml:space="preserve"> etc.), de </w:t>
      </w:r>
      <w:proofErr w:type="spellStart"/>
      <w:r w:rsidRPr="00E66452">
        <w:rPr>
          <w:rFonts w:eastAsia="Times New Roman"/>
          <w:shd w:val="clear" w:color="auto" w:fill="FFFFFF"/>
        </w:rPr>
        <w:t>protecție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gestionare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monitorizare</w:t>
      </w:r>
      <w:proofErr w:type="spellEnd"/>
      <w:r w:rsidRPr="00E66452">
        <w:rPr>
          <w:rFonts w:eastAsia="Times New Roman"/>
          <w:shd w:val="clear" w:color="auto" w:fill="FFFFFF"/>
        </w:rPr>
        <w:t xml:space="preserve"> pe termen </w:t>
      </w:r>
      <w:proofErr w:type="spellStart"/>
      <w:r w:rsidRPr="00E66452">
        <w:rPr>
          <w:rFonts w:eastAsia="Times New Roman"/>
          <w:shd w:val="clear" w:color="auto" w:fill="FFFFFF"/>
        </w:rPr>
        <w:t>mediu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lung, </w:t>
      </w:r>
      <w:proofErr w:type="spellStart"/>
      <w:r w:rsidRPr="00E66452">
        <w:rPr>
          <w:rFonts w:eastAsia="Times New Roman"/>
          <w:shd w:val="clear" w:color="auto" w:fill="FFFFFF"/>
        </w:rPr>
        <w:t>după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caz</w:t>
      </w:r>
      <w:proofErr w:type="spellEnd"/>
      <w:r w:rsidRPr="00E66452">
        <w:rPr>
          <w:rFonts w:eastAsia="Times New Roman"/>
          <w:shd w:val="clear" w:color="auto" w:fill="FFFFFF"/>
        </w:rPr>
        <w:t>.</w:t>
      </w:r>
    </w:p>
    <w:p w14:paraId="3A3B85A6" w14:textId="77777777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shd w:val="clear" w:color="auto" w:fill="FFFFFF"/>
        </w:rPr>
        <w:t>Excepție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fac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acest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caz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arbuștii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plagiotropi</w:t>
      </w:r>
      <w:proofErr w:type="spellEnd"/>
      <w:r w:rsidRPr="00E66452">
        <w:rPr>
          <w:rFonts w:eastAsia="Times New Roman"/>
          <w:shd w:val="clear" w:color="auto" w:fill="FFFFFF"/>
        </w:rPr>
        <w:t xml:space="preserve"> cu </w:t>
      </w:r>
      <w:proofErr w:type="spellStart"/>
      <w:r w:rsidRPr="00E66452">
        <w:rPr>
          <w:rFonts w:eastAsia="Times New Roman"/>
          <w:shd w:val="clear" w:color="auto" w:fill="FFFFFF"/>
        </w:rPr>
        <w:t>ramuri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mici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dimensiuni</w:t>
      </w:r>
      <w:proofErr w:type="spellEnd"/>
      <w:r w:rsidRPr="00E66452">
        <w:rPr>
          <w:rFonts w:eastAsia="Times New Roman"/>
          <w:shd w:val="clear" w:color="auto" w:fill="FFFFFF"/>
        </w:rPr>
        <w:t xml:space="preserve"> precum </w:t>
      </w:r>
      <w:r w:rsidRPr="00E66452">
        <w:rPr>
          <w:rFonts w:eastAsia="Times New Roman"/>
          <w:i/>
          <w:iCs/>
          <w:shd w:val="clear" w:color="auto" w:fill="FFFFFF"/>
        </w:rPr>
        <w:t>Vinca minor</w:t>
      </w:r>
      <w:r w:rsidRPr="00E66452">
        <w:rPr>
          <w:rFonts w:eastAsia="Times New Roman"/>
          <w:shd w:val="clear" w:color="auto" w:fill="FFFFFF"/>
        </w:rPr>
        <w:t xml:space="preserve"> (vinca),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cazul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cărora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standardul</w:t>
      </w:r>
      <w:proofErr w:type="spellEnd"/>
      <w:r w:rsidRPr="00E66452">
        <w:rPr>
          <w:rFonts w:eastAsia="Times New Roman"/>
          <w:shd w:val="clear" w:color="auto" w:fill="FFFFFF"/>
        </w:rPr>
        <w:t xml:space="preserve"> minim </w:t>
      </w:r>
      <w:proofErr w:type="spellStart"/>
      <w:r w:rsidRPr="00E66452">
        <w:rPr>
          <w:rFonts w:eastAsia="Times New Roman"/>
          <w:shd w:val="clear" w:color="auto" w:fill="FFFFFF"/>
        </w:rPr>
        <w:t>recomandat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este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plante</w:t>
      </w:r>
      <w:proofErr w:type="spellEnd"/>
      <w:r w:rsidRPr="00E66452">
        <w:rPr>
          <w:rFonts w:eastAsia="Times New Roman"/>
          <w:shd w:val="clear" w:color="auto" w:fill="FFFFFF"/>
        </w:rPr>
        <w:t xml:space="preserve"> cu 5-7 </w:t>
      </w:r>
      <w:proofErr w:type="spellStart"/>
      <w:r w:rsidRPr="00E66452">
        <w:rPr>
          <w:rFonts w:eastAsia="Times New Roman"/>
          <w:shd w:val="clear" w:color="auto" w:fill="FFFFFF"/>
        </w:rPr>
        <w:t>ramuri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fără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specificații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tehnice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referitoare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 w:rsidRPr="00E66452">
        <w:rPr>
          <w:rFonts w:eastAsia="Times New Roman"/>
          <w:shd w:val="clear" w:color="auto" w:fill="FFFFFF"/>
        </w:rPr>
        <w:t>lungimea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ramurilor</w:t>
      </w:r>
      <w:proofErr w:type="spellEnd"/>
      <w:r w:rsidRPr="00E66452">
        <w:rPr>
          <w:rFonts w:eastAsia="Times New Roman"/>
          <w:shd w:val="clear" w:color="auto" w:fill="FFFFFF"/>
        </w:rPr>
        <w:t xml:space="preserve">)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cu 2 </w:t>
      </w:r>
      <w:proofErr w:type="spellStart"/>
      <w:r w:rsidRPr="00E66452">
        <w:rPr>
          <w:rFonts w:eastAsia="Times New Roman"/>
          <w:shd w:val="clear" w:color="auto" w:fill="FFFFFF"/>
        </w:rPr>
        <w:t>extrageri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pepinieră</w:t>
      </w:r>
      <w:proofErr w:type="spellEnd"/>
      <w:r w:rsidRPr="00E66452">
        <w:rPr>
          <w:rFonts w:eastAsia="Times New Roman"/>
          <w:shd w:val="clear" w:color="auto" w:fill="FFFFFF"/>
        </w:rPr>
        <w:t>.</w:t>
      </w:r>
    </w:p>
    <w:p w14:paraId="77521CA9" w14:textId="16BE1601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71BF0DF5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i/>
          <w:iCs/>
        </w:rPr>
        <w:t>Plantă</w:t>
      </w:r>
      <w:proofErr w:type="spellEnd"/>
      <w:r w:rsidRPr="00E66452">
        <w:rPr>
          <w:rFonts w:eastAsia="Times New Roman"/>
          <w:i/>
          <w:iCs/>
        </w:rPr>
        <w:t xml:space="preserve"> </w:t>
      </w:r>
      <w:proofErr w:type="spellStart"/>
      <w:r w:rsidRPr="00E66452">
        <w:rPr>
          <w:rFonts w:eastAsia="Times New Roman"/>
          <w:i/>
          <w:iCs/>
        </w:rPr>
        <w:t>perenă</w:t>
      </w:r>
      <w:proofErr w:type="spellEnd"/>
      <w:r w:rsidRPr="00E66452">
        <w:rPr>
          <w:rFonts w:eastAsia="Times New Roman"/>
        </w:rPr>
        <w:t xml:space="preserve"> - </w:t>
      </w:r>
      <w:proofErr w:type="spellStart"/>
      <w:r w:rsidRPr="00E66452">
        <w:rPr>
          <w:rFonts w:eastAsia="Times New Roman"/>
        </w:rPr>
        <w:t>plantă</w:t>
      </w:r>
      <w:proofErr w:type="spellEnd"/>
      <w:r w:rsidRPr="00E66452">
        <w:rPr>
          <w:rFonts w:eastAsia="Times New Roman"/>
        </w:rPr>
        <w:t xml:space="preserve"> care se </w:t>
      </w:r>
      <w:proofErr w:type="spellStart"/>
      <w:r w:rsidRPr="00E66452">
        <w:rPr>
          <w:rFonts w:eastAsia="Times New Roman"/>
        </w:rPr>
        <w:t>dezvoltă</w:t>
      </w:r>
      <w:proofErr w:type="spellEnd"/>
      <w:r w:rsidRPr="00E66452">
        <w:rPr>
          <w:rFonts w:eastAsia="Times New Roman"/>
        </w:rPr>
        <w:t xml:space="preserve"> pe </w:t>
      </w:r>
      <w:proofErr w:type="spellStart"/>
      <w:r w:rsidRPr="00E66452">
        <w:rPr>
          <w:rFonts w:eastAsia="Times New Roman"/>
        </w:rPr>
        <w:t>parcursul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multor</w:t>
      </w:r>
      <w:proofErr w:type="spellEnd"/>
      <w:r w:rsidRPr="00E66452">
        <w:rPr>
          <w:rFonts w:eastAsia="Times New Roman"/>
        </w:rPr>
        <w:t xml:space="preserve"> ani. </w:t>
      </w:r>
      <w:proofErr w:type="spellStart"/>
      <w:r w:rsidRPr="00E66452">
        <w:rPr>
          <w:rFonts w:eastAsia="Times New Roman"/>
        </w:rPr>
        <w:t>Plantele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perene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împart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după</w:t>
      </w:r>
      <w:proofErr w:type="spellEnd"/>
      <w:r w:rsidRPr="00E66452">
        <w:rPr>
          <w:rFonts w:eastAsia="Times New Roman"/>
        </w:rPr>
        <w:t xml:space="preserve"> habitus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lemnoase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arbori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arbuști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subarbuști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liane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erbacee</w:t>
      </w:r>
      <w:proofErr w:type="spellEnd"/>
      <w:r w:rsidRPr="00E66452">
        <w:rPr>
          <w:rFonts w:eastAsia="Times New Roman"/>
        </w:rPr>
        <w:t xml:space="preserve">. </w:t>
      </w:r>
      <w:proofErr w:type="spellStart"/>
      <w:r w:rsidRPr="00E66452">
        <w:rPr>
          <w:rFonts w:eastAsia="Times New Roman"/>
        </w:rPr>
        <w:t>După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felul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care se </w:t>
      </w:r>
      <w:proofErr w:type="spellStart"/>
      <w:r w:rsidRPr="00E66452">
        <w:rPr>
          <w:rFonts w:eastAsia="Times New Roman"/>
        </w:rPr>
        <w:t>dezvoltă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plantele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perene</w:t>
      </w:r>
      <w:proofErr w:type="spellEnd"/>
      <w:r w:rsidRPr="00E66452">
        <w:rPr>
          <w:rFonts w:eastAsia="Times New Roman"/>
        </w:rPr>
        <w:t xml:space="preserve"> pot fi </w:t>
      </w:r>
      <w:proofErr w:type="spellStart"/>
      <w:r w:rsidRPr="00E66452">
        <w:rPr>
          <w:rFonts w:eastAsia="Times New Roman"/>
        </w:rPr>
        <w:t>ortotrope</w:t>
      </w:r>
      <w:proofErr w:type="spellEnd"/>
      <w:r w:rsidRPr="00E66452">
        <w:rPr>
          <w:rFonts w:eastAsia="Times New Roman"/>
        </w:rPr>
        <w:t xml:space="preserve"> (cu </w:t>
      </w:r>
      <w:proofErr w:type="spellStart"/>
      <w:r w:rsidRPr="00E66452">
        <w:rPr>
          <w:rFonts w:eastAsia="Times New Roman"/>
        </w:rPr>
        <w:t>creștere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verticală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plagiotrope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adică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târâtoare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repente</w:t>
      </w:r>
      <w:proofErr w:type="spellEnd"/>
      <w:r w:rsidRPr="00E66452">
        <w:rPr>
          <w:rFonts w:eastAsia="Times New Roman"/>
        </w:rPr>
        <w:t xml:space="preserve">).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funcție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înflorire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fructificație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acestea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subîmpart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înfloresc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fructifică</w:t>
      </w:r>
      <w:proofErr w:type="spellEnd"/>
      <w:r w:rsidRPr="00E66452">
        <w:rPr>
          <w:rFonts w:eastAsia="Times New Roman"/>
        </w:rPr>
        <w:t xml:space="preserve"> o </w:t>
      </w:r>
      <w:proofErr w:type="spellStart"/>
      <w:r w:rsidRPr="00E66452">
        <w:rPr>
          <w:rFonts w:eastAsia="Times New Roman"/>
        </w:rPr>
        <w:t>singură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dată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monocarpice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înfloresc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fructifică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ori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viață</w:t>
      </w:r>
      <w:proofErr w:type="spellEnd"/>
      <w:r w:rsidRPr="00E66452">
        <w:rPr>
          <w:rFonts w:eastAsia="Times New Roman"/>
        </w:rPr>
        <w:t xml:space="preserve"> (care, de </w:t>
      </w:r>
      <w:proofErr w:type="spellStart"/>
      <w:r w:rsidRPr="00E66452">
        <w:rPr>
          <w:rFonts w:eastAsia="Times New Roman"/>
        </w:rPr>
        <w:t>regulă</w:t>
      </w:r>
      <w:proofErr w:type="spellEnd"/>
      <w:r w:rsidRPr="00E66452">
        <w:rPr>
          <w:rFonts w:eastAsia="Times New Roman"/>
        </w:rPr>
        <w:t xml:space="preserve">, sunt </w:t>
      </w:r>
      <w:proofErr w:type="spellStart"/>
      <w:r w:rsidRPr="00E66452">
        <w:rPr>
          <w:rFonts w:eastAsia="Times New Roman"/>
        </w:rPr>
        <w:t>denumite</w:t>
      </w:r>
      <w:proofErr w:type="spellEnd"/>
      <w:r w:rsidRPr="00E66452">
        <w:rPr>
          <w:rFonts w:eastAsia="Times New Roman"/>
        </w:rPr>
        <w:t xml:space="preserve"> generic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perene</w:t>
      </w:r>
      <w:proofErr w:type="spellEnd"/>
      <w:r w:rsidRPr="00E66452">
        <w:rPr>
          <w:rFonts w:eastAsia="Times New Roman"/>
        </w:rPr>
        <w:t>).   </w:t>
      </w:r>
    </w:p>
    <w:p w14:paraId="49876172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</w:p>
    <w:p w14:paraId="69B22C8D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  <w:i/>
          <w:iCs/>
        </w:rPr>
        <w:t>Plantă</w:t>
      </w:r>
      <w:proofErr w:type="spellEnd"/>
      <w:r w:rsidRPr="00E66452">
        <w:rPr>
          <w:rFonts w:eastAsia="Times New Roman"/>
          <w:i/>
          <w:iCs/>
        </w:rPr>
        <w:t xml:space="preserve"> </w:t>
      </w:r>
      <w:proofErr w:type="spellStart"/>
      <w:r w:rsidRPr="00E66452">
        <w:rPr>
          <w:rFonts w:eastAsia="Times New Roman"/>
          <w:i/>
          <w:iCs/>
        </w:rPr>
        <w:t>erbacee</w:t>
      </w:r>
      <w:proofErr w:type="spellEnd"/>
      <w:r w:rsidRPr="00E66452">
        <w:rPr>
          <w:rFonts w:eastAsia="Times New Roman"/>
          <w:i/>
          <w:iCs/>
        </w:rPr>
        <w:t xml:space="preserve"> </w:t>
      </w:r>
      <w:proofErr w:type="spellStart"/>
      <w:r w:rsidRPr="00E66452">
        <w:rPr>
          <w:rFonts w:eastAsia="Times New Roman"/>
          <w:i/>
          <w:iCs/>
        </w:rPr>
        <w:t>perenă</w:t>
      </w:r>
      <w:proofErr w:type="spellEnd"/>
      <w:r w:rsidRPr="00E66452">
        <w:rPr>
          <w:rFonts w:eastAsia="Times New Roman"/>
        </w:rPr>
        <w:t xml:space="preserve"> - (</w:t>
      </w:r>
      <w:proofErr w:type="spellStart"/>
      <w:r w:rsidRPr="00E66452">
        <w:rPr>
          <w:rFonts w:eastAsia="Times New Roman"/>
        </w:rPr>
        <w:t>denumită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domeniu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floricolă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perenă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plantă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erbacee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semi-</w:t>
      </w:r>
      <w:proofErr w:type="spellStart"/>
      <w:r w:rsidRPr="00E66452">
        <w:rPr>
          <w:rFonts w:eastAsia="Times New Roman"/>
        </w:rPr>
        <w:t>lemnoasă</w:t>
      </w:r>
      <w:proofErr w:type="spellEnd"/>
      <w:r w:rsidRPr="00E66452">
        <w:rPr>
          <w:rFonts w:eastAsia="Times New Roman"/>
        </w:rPr>
        <w:t xml:space="preserve"> cu </w:t>
      </w:r>
      <w:proofErr w:type="spellStart"/>
      <w:r w:rsidRPr="00E66452">
        <w:rPr>
          <w:rFonts w:eastAsia="Times New Roman"/>
        </w:rPr>
        <w:t>caracter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decorativ</w:t>
      </w:r>
      <w:proofErr w:type="spellEnd"/>
      <w:r w:rsidRPr="00E66452">
        <w:rPr>
          <w:rFonts w:eastAsia="Times New Roman"/>
        </w:rPr>
        <w:t xml:space="preserve"> cu </w:t>
      </w:r>
      <w:proofErr w:type="spellStart"/>
      <w:r w:rsidRPr="00E66452">
        <w:rPr>
          <w:rFonts w:eastAsia="Times New Roman"/>
        </w:rPr>
        <w:t>ciclu</w:t>
      </w:r>
      <w:proofErr w:type="spellEnd"/>
      <w:r w:rsidRPr="00E66452">
        <w:rPr>
          <w:rFonts w:eastAsia="Times New Roman"/>
        </w:rPr>
        <w:t xml:space="preserve"> vital de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mulți</w:t>
      </w:r>
      <w:proofErr w:type="spellEnd"/>
      <w:r w:rsidRPr="00E66452">
        <w:rPr>
          <w:rFonts w:eastAsia="Times New Roman"/>
        </w:rPr>
        <w:t xml:space="preserve"> ani, care </w:t>
      </w:r>
      <w:proofErr w:type="gramStart"/>
      <w:r w:rsidRPr="00E66452">
        <w:rPr>
          <w:rFonts w:eastAsia="Times New Roman"/>
        </w:rPr>
        <w:t>are</w:t>
      </w:r>
      <w:proofErr w:type="gram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însă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general </w:t>
      </w:r>
      <w:proofErr w:type="spellStart"/>
      <w:r w:rsidRPr="00E66452">
        <w:rPr>
          <w:rFonts w:eastAsia="Times New Roman"/>
        </w:rPr>
        <w:t>capacitatea</w:t>
      </w:r>
      <w:proofErr w:type="spellEnd"/>
      <w:r w:rsidRPr="00E66452">
        <w:rPr>
          <w:rFonts w:eastAsia="Times New Roman"/>
        </w:rPr>
        <w:t xml:space="preserve"> de a se </w:t>
      </w:r>
      <w:proofErr w:type="spellStart"/>
      <w:r w:rsidRPr="00E66452">
        <w:rPr>
          <w:rFonts w:eastAsia="Times New Roman"/>
        </w:rPr>
        <w:t>menține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formațiunile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florale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timp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aproximativ</w:t>
      </w:r>
      <w:proofErr w:type="spellEnd"/>
      <w:r w:rsidRPr="00E66452">
        <w:rPr>
          <w:rFonts w:eastAsia="Times New Roman"/>
        </w:rPr>
        <w:t xml:space="preserve"> 5 ani. </w:t>
      </w:r>
      <w:proofErr w:type="spellStart"/>
      <w:r w:rsidRPr="00E66452">
        <w:rPr>
          <w:rFonts w:eastAsia="Times New Roman"/>
        </w:rPr>
        <w:t>Aceste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înfloresc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repetat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mulți</w:t>
      </w:r>
      <w:proofErr w:type="spellEnd"/>
      <w:r w:rsidRPr="00E66452">
        <w:rPr>
          <w:rFonts w:eastAsia="Times New Roman"/>
        </w:rPr>
        <w:t xml:space="preserve"> ani la </w:t>
      </w:r>
      <w:proofErr w:type="spellStart"/>
      <w:r w:rsidRPr="00E66452">
        <w:rPr>
          <w:rFonts w:eastAsia="Times New Roman"/>
        </w:rPr>
        <w:t>rând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trecând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însă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anual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printr</w:t>
      </w:r>
      <w:proofErr w:type="spellEnd"/>
      <w:r w:rsidRPr="00E66452">
        <w:rPr>
          <w:rFonts w:eastAsia="Times New Roman"/>
        </w:rPr>
        <w:t xml:space="preserve">-o </w:t>
      </w:r>
      <w:proofErr w:type="spellStart"/>
      <w:r w:rsidRPr="00E66452">
        <w:rPr>
          <w:rFonts w:eastAsia="Times New Roman"/>
        </w:rPr>
        <w:t>perioadă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repaus</w:t>
      </w:r>
      <w:proofErr w:type="spellEnd"/>
      <w:r w:rsidRPr="00E66452">
        <w:rPr>
          <w:rFonts w:eastAsia="Times New Roman"/>
        </w:rPr>
        <w:t xml:space="preserve"> care se </w:t>
      </w:r>
      <w:proofErr w:type="spellStart"/>
      <w:r w:rsidRPr="00E66452">
        <w:rPr>
          <w:rFonts w:eastAsia="Times New Roman"/>
        </w:rPr>
        <w:t>datorează</w:t>
      </w:r>
      <w:proofErr w:type="spellEnd"/>
      <w:r w:rsidRPr="00E66452">
        <w:rPr>
          <w:rFonts w:eastAsia="Times New Roman"/>
        </w:rPr>
        <w:t xml:space="preserve"> fie </w:t>
      </w:r>
      <w:proofErr w:type="spellStart"/>
      <w:r w:rsidRPr="00E66452">
        <w:rPr>
          <w:rFonts w:eastAsia="Times New Roman"/>
        </w:rPr>
        <w:t>căldurii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excesive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timpul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verii</w:t>
      </w:r>
      <w:proofErr w:type="spellEnd"/>
      <w:r w:rsidRPr="00E66452">
        <w:rPr>
          <w:rFonts w:eastAsia="Times New Roman"/>
        </w:rPr>
        <w:t xml:space="preserve">, fie </w:t>
      </w:r>
      <w:proofErr w:type="spellStart"/>
      <w:r w:rsidRPr="00E66452">
        <w:rPr>
          <w:rFonts w:eastAsia="Times New Roman"/>
        </w:rPr>
        <w:t>frigului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perioada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iarnă</w:t>
      </w:r>
      <w:proofErr w:type="spellEnd"/>
      <w:r w:rsidRPr="00E66452">
        <w:rPr>
          <w:rFonts w:eastAsia="Times New Roman"/>
        </w:rPr>
        <w:t>. </w:t>
      </w:r>
    </w:p>
    <w:p w14:paraId="73640AC4" w14:textId="77777777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5FFDF078" w14:textId="77777777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 w:rsidRPr="00E66452">
        <w:rPr>
          <w:rFonts w:eastAsia="Times New Roman"/>
        </w:rPr>
        <w:t>Plantele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acest</w:t>
      </w:r>
      <w:proofErr w:type="spellEnd"/>
      <w:r w:rsidRPr="00E66452">
        <w:rPr>
          <w:rFonts w:eastAsia="Times New Roman"/>
        </w:rPr>
        <w:t xml:space="preserve"> tip se </w:t>
      </w:r>
      <w:proofErr w:type="spellStart"/>
      <w:r w:rsidRPr="00E66452">
        <w:rPr>
          <w:rFonts w:eastAsia="Times New Roman"/>
        </w:rPr>
        <w:t>împart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două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categorii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funcție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organele</w:t>
      </w:r>
      <w:proofErr w:type="spellEnd"/>
      <w:r w:rsidRPr="00E66452">
        <w:rPr>
          <w:rFonts w:eastAsia="Times New Roman"/>
        </w:rPr>
        <w:t xml:space="preserve"> care le </w:t>
      </w:r>
      <w:proofErr w:type="spellStart"/>
      <w:r w:rsidRPr="00E66452">
        <w:rPr>
          <w:rFonts w:eastAsia="Times New Roman"/>
        </w:rPr>
        <w:t>asigură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supraviețuirea</w:t>
      </w:r>
      <w:proofErr w:type="spellEnd"/>
      <w:r w:rsidRPr="00E66452">
        <w:rPr>
          <w:rFonts w:eastAsia="Times New Roman"/>
        </w:rPr>
        <w:t xml:space="preserve"> de la un an la </w:t>
      </w:r>
      <w:proofErr w:type="spellStart"/>
      <w:r w:rsidRPr="00E66452">
        <w:rPr>
          <w:rFonts w:eastAsia="Times New Roman"/>
        </w:rPr>
        <w:t>altul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muguri</w:t>
      </w:r>
      <w:proofErr w:type="spellEnd"/>
      <w:r w:rsidRPr="00E66452">
        <w:rPr>
          <w:rFonts w:eastAsia="Times New Roman"/>
        </w:rPr>
        <w:t xml:space="preserve">, bulbi, </w:t>
      </w:r>
      <w:proofErr w:type="spellStart"/>
      <w:r w:rsidRPr="00E66452">
        <w:rPr>
          <w:rFonts w:eastAsia="Times New Roman"/>
        </w:rPr>
        <w:t>rizomi</w:t>
      </w:r>
      <w:proofErr w:type="spellEnd"/>
      <w:r w:rsidRPr="00E66452">
        <w:rPr>
          <w:rFonts w:eastAsia="Times New Roman"/>
        </w:rPr>
        <w:t xml:space="preserve"> etc.), </w:t>
      </w:r>
      <w:proofErr w:type="spellStart"/>
      <w:r w:rsidRPr="00E66452">
        <w:rPr>
          <w:rFonts w:eastAsia="Times New Roman"/>
        </w:rPr>
        <w:t>respectiv</w:t>
      </w:r>
      <w:proofErr w:type="spellEnd"/>
      <w:r w:rsidRPr="00E66452">
        <w:rPr>
          <w:rFonts w:eastAsia="Times New Roman"/>
        </w:rPr>
        <w:t>: </w:t>
      </w:r>
    </w:p>
    <w:p w14:paraId="2BFF21C2" w14:textId="77777777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r w:rsidRPr="00E66452">
        <w:rPr>
          <w:rFonts w:eastAsia="Times New Roman"/>
        </w:rPr>
        <w:t xml:space="preserve">(1)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hemicriptofite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prezintă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muguri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colet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pe </w:t>
      </w:r>
      <w:proofErr w:type="spellStart"/>
      <w:r w:rsidRPr="00E66452">
        <w:rPr>
          <w:rFonts w:eastAsia="Times New Roman"/>
        </w:rPr>
        <w:t>rădăcini</w:t>
      </w:r>
      <w:proofErr w:type="spellEnd"/>
      <w:r w:rsidRPr="00E66452">
        <w:rPr>
          <w:rFonts w:eastAsia="Times New Roman"/>
        </w:rPr>
        <w:t xml:space="preserve"> care </w:t>
      </w:r>
      <w:proofErr w:type="spellStart"/>
      <w:r w:rsidRPr="00E66452">
        <w:rPr>
          <w:rFonts w:eastAsia="Times New Roman"/>
        </w:rPr>
        <w:t>rezistă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temperaturile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scăzute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timpul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iernii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servind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refacerea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părților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aeriene</w:t>
      </w:r>
      <w:proofErr w:type="spellEnd"/>
      <w:r w:rsidRPr="00E66452">
        <w:rPr>
          <w:rFonts w:eastAsia="Times New Roman"/>
        </w:rPr>
        <w:t xml:space="preserve"> ale </w:t>
      </w:r>
      <w:proofErr w:type="spellStart"/>
      <w:r w:rsidRPr="00E66452">
        <w:rPr>
          <w:rFonts w:eastAsia="Times New Roman"/>
        </w:rPr>
        <w:t>plantei</w:t>
      </w:r>
      <w:proofErr w:type="spellEnd"/>
      <w:r w:rsidRPr="00E66452">
        <w:rPr>
          <w:rFonts w:eastAsia="Times New Roman"/>
        </w:rPr>
        <w:t xml:space="preserve"> (</w:t>
      </w:r>
      <w:proofErr w:type="spellStart"/>
      <w:r w:rsidRPr="00E66452">
        <w:rPr>
          <w:rFonts w:eastAsia="Times New Roman"/>
        </w:rPr>
        <w:t>tulpini</w:t>
      </w:r>
      <w:proofErr w:type="spellEnd"/>
      <w:r w:rsidRPr="00E66452">
        <w:rPr>
          <w:rFonts w:eastAsia="Times New Roman"/>
        </w:rPr>
        <w:t xml:space="preserve"> cu </w:t>
      </w:r>
      <w:proofErr w:type="spellStart"/>
      <w:r w:rsidRPr="00E66452">
        <w:rPr>
          <w:rFonts w:eastAsia="Times New Roman"/>
        </w:rPr>
        <w:t>frunze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flori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perioada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primăvară</w:t>
      </w:r>
      <w:proofErr w:type="spellEnd"/>
      <w:r w:rsidRPr="00E66452">
        <w:rPr>
          <w:rFonts w:eastAsia="Times New Roman"/>
        </w:rPr>
        <w:t xml:space="preserve">, cum </w:t>
      </w:r>
      <w:proofErr w:type="spellStart"/>
      <w:r w:rsidRPr="00E66452">
        <w:rPr>
          <w:rFonts w:eastAsia="Times New Roman"/>
        </w:rPr>
        <w:t>ar</w:t>
      </w:r>
      <w:proofErr w:type="spellEnd"/>
      <w:r w:rsidRPr="00E66452">
        <w:rPr>
          <w:rFonts w:eastAsia="Times New Roman"/>
        </w:rPr>
        <w:t xml:space="preserve"> fi </w:t>
      </w:r>
      <w:proofErr w:type="spellStart"/>
      <w:r w:rsidRPr="00E66452">
        <w:rPr>
          <w:rFonts w:eastAsia="Times New Roman"/>
        </w:rPr>
        <w:t>spre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exemplu</w:t>
      </w:r>
      <w:proofErr w:type="spellEnd"/>
      <w:r w:rsidRPr="00E66452">
        <w:rPr>
          <w:rFonts w:eastAsia="Times New Roman"/>
        </w:rPr>
        <w:t xml:space="preserve">: </w:t>
      </w:r>
      <w:r w:rsidRPr="00E66452">
        <w:rPr>
          <w:rFonts w:eastAsia="Times New Roman"/>
          <w:i/>
          <w:iCs/>
        </w:rPr>
        <w:t>Chrysanthemum indicum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crizantema</w:t>
      </w:r>
      <w:proofErr w:type="spellEnd"/>
      <w:r w:rsidRPr="00E66452">
        <w:rPr>
          <w:rFonts w:eastAsia="Times New Roman"/>
        </w:rPr>
        <w:t xml:space="preserve">, </w:t>
      </w:r>
      <w:r w:rsidRPr="00E66452">
        <w:rPr>
          <w:rFonts w:eastAsia="Times New Roman"/>
          <w:i/>
          <w:iCs/>
        </w:rPr>
        <w:t>Hosta glauca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crinul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toamnă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r w:rsidRPr="00E66452">
        <w:rPr>
          <w:rFonts w:eastAsia="Times New Roman"/>
          <w:i/>
          <w:iCs/>
        </w:rPr>
        <w:t>Paeonia officinalis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bujorul</w:t>
      </w:r>
      <w:proofErr w:type="spellEnd"/>
      <w:r w:rsidRPr="00E66452">
        <w:rPr>
          <w:rFonts w:eastAsia="Times New Roman"/>
        </w:rPr>
        <w:t>; </w:t>
      </w:r>
    </w:p>
    <w:p w14:paraId="75BED41C" w14:textId="77777777" w:rsidR="00E66452" w:rsidRPr="00E66452" w:rsidRDefault="00E66452" w:rsidP="00E66452">
      <w:pPr>
        <w:spacing w:after="0" w:line="360" w:lineRule="auto"/>
        <w:ind w:left="720"/>
        <w:jc w:val="both"/>
        <w:rPr>
          <w:rFonts w:eastAsia="Times New Roman"/>
        </w:rPr>
      </w:pPr>
      <w:r w:rsidRPr="00E66452">
        <w:rPr>
          <w:rFonts w:eastAsia="Times New Roman"/>
        </w:rPr>
        <w:t xml:space="preserve">(2)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perene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geofite</w:t>
      </w:r>
      <w:proofErr w:type="spellEnd"/>
      <w:r w:rsidRPr="00E66452">
        <w:rPr>
          <w:rFonts w:eastAsia="Times New Roman"/>
        </w:rPr>
        <w:t xml:space="preserve"> care au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pământ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organe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specializate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depozitarea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substanțelor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rezervă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asigurarea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perpetuării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înmulțirii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plantei</w:t>
      </w:r>
      <w:proofErr w:type="spellEnd"/>
      <w:r w:rsidRPr="00E66452">
        <w:rPr>
          <w:rFonts w:eastAsia="Times New Roman"/>
        </w:rPr>
        <w:t xml:space="preserve">, care pot fi bulbi (cum </w:t>
      </w:r>
      <w:proofErr w:type="spellStart"/>
      <w:r w:rsidRPr="00E66452">
        <w:rPr>
          <w:rFonts w:eastAsia="Times New Roman"/>
        </w:rPr>
        <w:t>este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cazul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lastRenderedPageBreak/>
        <w:t>speciilor</w:t>
      </w:r>
      <w:proofErr w:type="spellEnd"/>
      <w:r w:rsidRPr="00E66452">
        <w:rPr>
          <w:rFonts w:eastAsia="Times New Roman"/>
        </w:rPr>
        <w:t xml:space="preserve"> precum </w:t>
      </w:r>
      <w:r w:rsidRPr="00E66452">
        <w:rPr>
          <w:rFonts w:eastAsia="Times New Roman"/>
          <w:i/>
          <w:iCs/>
        </w:rPr>
        <w:t xml:space="preserve">Hyacinthus </w:t>
      </w:r>
      <w:proofErr w:type="spellStart"/>
      <w:r w:rsidRPr="00E66452">
        <w:rPr>
          <w:rFonts w:eastAsia="Times New Roman"/>
          <w:i/>
          <w:iCs/>
        </w:rPr>
        <w:t>orientalis</w:t>
      </w:r>
      <w:proofErr w:type="spellEnd"/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zambila</w:t>
      </w:r>
      <w:proofErr w:type="spellEnd"/>
      <w:r w:rsidRPr="00E66452">
        <w:rPr>
          <w:rFonts w:eastAsia="Times New Roman"/>
        </w:rPr>
        <w:t xml:space="preserve">, </w:t>
      </w:r>
      <w:r w:rsidRPr="00E66452">
        <w:rPr>
          <w:rFonts w:eastAsia="Times New Roman"/>
          <w:i/>
          <w:iCs/>
        </w:rPr>
        <w:t>Narcissus pseudonarcissus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narcisa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r w:rsidRPr="00E66452">
        <w:rPr>
          <w:rFonts w:eastAsia="Times New Roman"/>
          <w:i/>
          <w:iCs/>
        </w:rPr>
        <w:t xml:space="preserve">Tulipa </w:t>
      </w:r>
      <w:proofErr w:type="spellStart"/>
      <w:r w:rsidRPr="00E66452">
        <w:rPr>
          <w:rFonts w:eastAsia="Times New Roman"/>
          <w:i/>
          <w:iCs/>
        </w:rPr>
        <w:t>gesneriana</w:t>
      </w:r>
      <w:proofErr w:type="spellEnd"/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laleaua</w:t>
      </w:r>
      <w:proofErr w:type="spellEnd"/>
      <w:r w:rsidRPr="00E66452">
        <w:rPr>
          <w:rFonts w:eastAsia="Times New Roman"/>
        </w:rPr>
        <w:t xml:space="preserve">), </w:t>
      </w:r>
      <w:proofErr w:type="spellStart"/>
      <w:r w:rsidRPr="00E66452">
        <w:rPr>
          <w:rFonts w:eastAsia="Times New Roman"/>
        </w:rPr>
        <w:t>tuberobulbi</w:t>
      </w:r>
      <w:proofErr w:type="spellEnd"/>
      <w:r w:rsidRPr="00E66452">
        <w:rPr>
          <w:rFonts w:eastAsia="Times New Roman"/>
        </w:rPr>
        <w:t xml:space="preserve"> (la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precum </w:t>
      </w:r>
      <w:r w:rsidRPr="00E66452">
        <w:rPr>
          <w:rFonts w:eastAsia="Times New Roman"/>
          <w:i/>
          <w:iCs/>
        </w:rPr>
        <w:t>Gladiolus</w:t>
      </w:r>
      <w:r w:rsidRPr="00E66452">
        <w:rPr>
          <w:rFonts w:eastAsia="Times New Roman"/>
        </w:rPr>
        <w:t xml:space="preserve"> sp. – gladiola), </w:t>
      </w:r>
      <w:proofErr w:type="spellStart"/>
      <w:r w:rsidRPr="00E66452">
        <w:rPr>
          <w:rFonts w:eastAsia="Times New Roman"/>
        </w:rPr>
        <w:t>rizomi</w:t>
      </w:r>
      <w:proofErr w:type="spellEnd"/>
      <w:r w:rsidRPr="00E66452">
        <w:rPr>
          <w:rFonts w:eastAsia="Times New Roman"/>
        </w:rPr>
        <w:t xml:space="preserve"> (la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</w:t>
      </w:r>
      <w:r w:rsidRPr="00E66452">
        <w:rPr>
          <w:rFonts w:eastAsia="Times New Roman"/>
          <w:i/>
          <w:iCs/>
        </w:rPr>
        <w:t>Canna indica</w:t>
      </w:r>
      <w:r w:rsidRPr="00E66452">
        <w:rPr>
          <w:rFonts w:eastAsia="Times New Roman"/>
        </w:rPr>
        <w:t xml:space="preserve"> – canna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r w:rsidRPr="00E66452">
        <w:rPr>
          <w:rFonts w:eastAsia="Times New Roman"/>
          <w:i/>
          <w:iCs/>
        </w:rPr>
        <w:t>Iris germanica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stânjenelul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rădăcini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tuberizate</w:t>
      </w:r>
      <w:proofErr w:type="spellEnd"/>
      <w:r w:rsidRPr="00E66452">
        <w:rPr>
          <w:rFonts w:eastAsia="Times New Roman"/>
        </w:rPr>
        <w:t xml:space="preserve"> (precum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cazul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speciei</w:t>
      </w:r>
      <w:proofErr w:type="spellEnd"/>
      <w:r w:rsidRPr="00E66452">
        <w:rPr>
          <w:rFonts w:eastAsia="Times New Roman"/>
        </w:rPr>
        <w:t xml:space="preserve"> </w:t>
      </w:r>
      <w:r w:rsidRPr="00E66452">
        <w:rPr>
          <w:rFonts w:eastAsia="Times New Roman"/>
          <w:i/>
          <w:iCs/>
        </w:rPr>
        <w:t>Dahlia variabilis</w:t>
      </w:r>
      <w:r w:rsidRPr="00E66452">
        <w:rPr>
          <w:rFonts w:eastAsia="Times New Roman"/>
        </w:rPr>
        <w:t xml:space="preserve"> – </w:t>
      </w:r>
      <w:proofErr w:type="spellStart"/>
      <w:r w:rsidRPr="00E66452">
        <w:rPr>
          <w:rFonts w:eastAsia="Times New Roman"/>
        </w:rPr>
        <w:t>dalia</w:t>
      </w:r>
      <w:proofErr w:type="spellEnd"/>
      <w:r w:rsidRPr="00E66452">
        <w:rPr>
          <w:rFonts w:eastAsia="Times New Roman"/>
        </w:rPr>
        <w:t xml:space="preserve">)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care de </w:t>
      </w:r>
      <w:proofErr w:type="spellStart"/>
      <w:r w:rsidRPr="00E66452">
        <w:rPr>
          <w:rFonts w:eastAsia="Times New Roman"/>
        </w:rPr>
        <w:t>cele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mai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multe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ori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trebuie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scoase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pământ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replantate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primăvara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următoare</w:t>
      </w:r>
      <w:proofErr w:type="spellEnd"/>
      <w:r w:rsidRPr="00E66452">
        <w:rPr>
          <w:rFonts w:eastAsia="Times New Roman"/>
        </w:rPr>
        <w:t>.</w:t>
      </w:r>
    </w:p>
    <w:p w14:paraId="155ED286" w14:textId="77777777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470EB171" w14:textId="4E9462DD" w:rsidR="00E66452" w:rsidRPr="00E66452" w:rsidRDefault="00E66452" w:rsidP="00E66452">
      <w:pPr>
        <w:spacing w:after="0" w:line="360" w:lineRule="auto"/>
        <w:jc w:val="both"/>
        <w:rPr>
          <w:rFonts w:eastAsia="Times New Roman"/>
        </w:rPr>
      </w:pPr>
      <w:proofErr w:type="spellStart"/>
      <w:r>
        <w:rPr>
          <w:rFonts w:eastAsia="Times New Roman"/>
          <w:shd w:val="clear" w:color="auto" w:fill="FFFFFF"/>
        </w:rPr>
        <w:t>Î</w:t>
      </w:r>
      <w:r w:rsidRPr="00E66452">
        <w:rPr>
          <w:rFonts w:eastAsia="Times New Roman"/>
          <w:shd w:val="clear" w:color="auto" w:fill="FFFFFF"/>
        </w:rPr>
        <w:t>ncadrarea</w:t>
      </w:r>
      <w:proofErr w:type="spellEnd"/>
      <w:r w:rsidRPr="00E66452">
        <w:rPr>
          <w:rFonts w:eastAsia="Times New Roman"/>
          <w:shd w:val="clear" w:color="auto" w:fill="FFFFFF"/>
        </w:rPr>
        <w:t xml:space="preserve"> pe </w:t>
      </w:r>
      <w:proofErr w:type="spellStart"/>
      <w:r w:rsidRPr="00E66452">
        <w:rPr>
          <w:rFonts w:eastAsia="Times New Roman"/>
          <w:shd w:val="clear" w:color="auto" w:fill="FFFFFF"/>
        </w:rPr>
        <w:t>standard</w:t>
      </w:r>
      <w:r w:rsidR="00807F62">
        <w:rPr>
          <w:rFonts w:eastAsia="Times New Roman"/>
          <w:shd w:val="clear" w:color="auto" w:fill="FFFFFF"/>
        </w:rPr>
        <w:t>e</w:t>
      </w:r>
      <w:proofErr w:type="spellEnd"/>
      <w:r w:rsidRPr="00E66452">
        <w:rPr>
          <w:rFonts w:eastAsia="Times New Roman"/>
          <w:shd w:val="clear" w:color="auto" w:fill="FFFFFF"/>
        </w:rPr>
        <w:t xml:space="preserve"> la </w:t>
      </w:r>
      <w:proofErr w:type="spellStart"/>
      <w:r>
        <w:rPr>
          <w:rFonts w:eastAsia="Times New Roman"/>
          <w:shd w:val="clear" w:color="auto" w:fill="FFFFFF"/>
        </w:rPr>
        <w:t>p</w:t>
      </w:r>
      <w:r w:rsidRPr="00E66452">
        <w:rPr>
          <w:rFonts w:eastAsia="Times New Roman"/>
          <w:shd w:val="clear" w:color="auto" w:fill="FFFFFF"/>
        </w:rPr>
        <w:t>lante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erbacee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perene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variază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extrem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mult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funcție</w:t>
      </w:r>
      <w:proofErr w:type="spellEnd"/>
      <w:r w:rsidRPr="00E66452">
        <w:rPr>
          <w:rFonts w:eastAsia="Times New Roman"/>
          <w:shd w:val="clear" w:color="auto" w:fill="FFFFFF"/>
        </w:rPr>
        <w:t xml:space="preserve"> de specie </w:t>
      </w:r>
      <w:proofErr w:type="spellStart"/>
      <w:r w:rsidRPr="00E66452">
        <w:rPr>
          <w:rFonts w:eastAsia="Times New Roman"/>
          <w:shd w:val="clear" w:color="auto" w:fill="FFFFFF"/>
        </w:rPr>
        <w:t>și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tipul</w:t>
      </w:r>
      <w:proofErr w:type="spellEnd"/>
      <w:r w:rsidRPr="00E66452">
        <w:rPr>
          <w:rFonts w:eastAsia="Times New Roman"/>
          <w:shd w:val="clear" w:color="auto" w:fill="FFFFFF"/>
        </w:rPr>
        <w:t xml:space="preserve"> de habitat specific </w:t>
      </w:r>
      <w:proofErr w:type="spellStart"/>
      <w:r w:rsidRPr="00E66452">
        <w:rPr>
          <w:rFonts w:eastAsia="Times New Roman"/>
          <w:shd w:val="clear" w:color="auto" w:fill="FFFFFF"/>
        </w:rPr>
        <w:t>amenajării</w:t>
      </w:r>
      <w:proofErr w:type="spellEnd"/>
      <w:r w:rsidRPr="00E66452">
        <w:rPr>
          <w:rFonts w:eastAsia="Times New Roman"/>
          <w:shd w:val="clear" w:color="auto" w:fill="FFFFFF"/>
        </w:rPr>
        <w:t xml:space="preserve"> (</w:t>
      </w:r>
      <w:proofErr w:type="spellStart"/>
      <w:r w:rsidRPr="00E66452">
        <w:rPr>
          <w:rFonts w:eastAsia="Times New Roman"/>
          <w:shd w:val="clear" w:color="auto" w:fill="FFFFFF"/>
        </w:rPr>
        <w:t>pădure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margine</w:t>
      </w:r>
      <w:proofErr w:type="spellEnd"/>
      <w:r w:rsidRPr="00E66452">
        <w:rPr>
          <w:rFonts w:eastAsia="Times New Roman"/>
          <w:shd w:val="clear" w:color="auto" w:fill="FFFFFF"/>
        </w:rPr>
        <w:t xml:space="preserve"> de </w:t>
      </w:r>
      <w:proofErr w:type="spellStart"/>
      <w:r w:rsidRPr="00E66452">
        <w:rPr>
          <w:rFonts w:eastAsia="Times New Roman"/>
          <w:shd w:val="clear" w:color="auto" w:fill="FFFFFF"/>
        </w:rPr>
        <w:t>pădure</w:t>
      </w:r>
      <w:proofErr w:type="spellEnd"/>
      <w:r w:rsidRPr="00E66452">
        <w:rPr>
          <w:rFonts w:eastAsia="Times New Roman"/>
          <w:shd w:val="clear" w:color="auto" w:fill="FFFFFF"/>
        </w:rPr>
        <w:t xml:space="preserve">, mal de </w:t>
      </w:r>
      <w:proofErr w:type="spellStart"/>
      <w:r w:rsidRPr="00E66452">
        <w:rPr>
          <w:rFonts w:eastAsia="Times New Roman"/>
          <w:shd w:val="clear" w:color="auto" w:fill="FFFFFF"/>
        </w:rPr>
        <w:t>ap</w:t>
      </w:r>
      <w:r w:rsidR="00807F62">
        <w:rPr>
          <w:rFonts w:eastAsia="Times New Roman"/>
          <w:shd w:val="clear" w:color="auto" w:fill="FFFFFF"/>
        </w:rPr>
        <w:t>ă</w:t>
      </w:r>
      <w:proofErr w:type="spellEnd"/>
      <w:r w:rsidRPr="00E66452">
        <w:rPr>
          <w:rFonts w:eastAsia="Times New Roman"/>
          <w:shd w:val="clear" w:color="auto" w:fill="FFFFFF"/>
        </w:rPr>
        <w:t xml:space="preserve"> etc.). </w:t>
      </w:r>
      <w:proofErr w:type="spellStart"/>
      <w:r w:rsidRPr="00E66452">
        <w:rPr>
          <w:rFonts w:eastAsia="Times New Roman"/>
          <w:shd w:val="clear" w:color="auto" w:fill="FFFFFF"/>
        </w:rPr>
        <w:t>Însă</w:t>
      </w:r>
      <w:proofErr w:type="spellEnd"/>
      <w:r w:rsidRPr="00E66452">
        <w:rPr>
          <w:rFonts w:eastAsia="Times New Roman"/>
          <w:shd w:val="clear" w:color="auto" w:fill="FFFFFF"/>
        </w:rPr>
        <w:t xml:space="preserve">, </w:t>
      </w:r>
      <w:proofErr w:type="spellStart"/>
      <w:r w:rsidRPr="00E66452">
        <w:rPr>
          <w:rFonts w:eastAsia="Times New Roman"/>
          <w:shd w:val="clear" w:color="auto" w:fill="FFFFFF"/>
        </w:rPr>
        <w:t>în</w:t>
      </w:r>
      <w:proofErr w:type="spellEnd"/>
      <w:r w:rsidRPr="00E66452">
        <w:rPr>
          <w:rFonts w:eastAsia="Times New Roman"/>
          <w:shd w:val="clear" w:color="auto" w:fill="FFFFFF"/>
        </w:rPr>
        <w:t xml:space="preserve"> mod </w:t>
      </w:r>
      <w:proofErr w:type="spellStart"/>
      <w:r w:rsidRPr="00E66452">
        <w:rPr>
          <w:rFonts w:eastAsia="Times New Roman"/>
          <w:shd w:val="clear" w:color="auto" w:fill="FFFFFF"/>
        </w:rPr>
        <w:t>uzual</w:t>
      </w:r>
      <w:proofErr w:type="spellEnd"/>
      <w:r w:rsidRPr="00E66452">
        <w:rPr>
          <w:rFonts w:eastAsia="Times New Roman"/>
          <w:shd w:val="clear" w:color="auto" w:fill="FFFFFF"/>
        </w:rPr>
        <w:t xml:space="preserve">, sunt </w:t>
      </w:r>
      <w:proofErr w:type="spellStart"/>
      <w:r w:rsidRPr="00E66452">
        <w:rPr>
          <w:rFonts w:eastAsia="Times New Roman"/>
          <w:shd w:val="clear" w:color="auto" w:fill="FFFFFF"/>
        </w:rPr>
        <w:t>utilizate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standarde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containerizate</w:t>
      </w:r>
      <w:proofErr w:type="spellEnd"/>
      <w:r w:rsidRPr="00E66452">
        <w:rPr>
          <w:rFonts w:eastAsia="Times New Roman"/>
          <w:shd w:val="clear" w:color="auto" w:fill="FFFFFF"/>
        </w:rPr>
        <w:t xml:space="preserve"> (recipient </w:t>
      </w:r>
      <w:proofErr w:type="spellStart"/>
      <w:r w:rsidRPr="00E66452">
        <w:rPr>
          <w:rFonts w:eastAsia="Times New Roman"/>
          <w:shd w:val="clear" w:color="auto" w:fill="FFFFFF"/>
        </w:rPr>
        <w:t>horticol</w:t>
      </w:r>
      <w:proofErr w:type="spellEnd"/>
      <w:r w:rsidRPr="00E66452">
        <w:rPr>
          <w:rFonts w:eastAsia="Times New Roman"/>
          <w:shd w:val="clear" w:color="auto" w:fill="FFFFFF"/>
        </w:rPr>
        <w:t xml:space="preserve"> </w:t>
      </w:r>
      <w:proofErr w:type="spellStart"/>
      <w:r w:rsidRPr="00E66452">
        <w:rPr>
          <w:rFonts w:eastAsia="Times New Roman"/>
          <w:shd w:val="clear" w:color="auto" w:fill="FFFFFF"/>
        </w:rPr>
        <w:t>specializat</w:t>
      </w:r>
      <w:proofErr w:type="spellEnd"/>
      <w:r w:rsidRPr="00E66452">
        <w:rPr>
          <w:rFonts w:eastAsia="Times New Roman"/>
          <w:shd w:val="clear" w:color="auto" w:fill="FFFFFF"/>
        </w:rPr>
        <w:t xml:space="preserve">) </w:t>
      </w:r>
      <w:r w:rsidRPr="00E66452">
        <w:rPr>
          <w:rFonts w:eastAsia="Times New Roman"/>
        </w:rPr>
        <w:t xml:space="preserve">C1,5. </w:t>
      </w:r>
      <w:proofErr w:type="spellStart"/>
      <w:r w:rsidRPr="00E66452">
        <w:rPr>
          <w:rFonts w:eastAsia="Times New Roman"/>
        </w:rPr>
        <w:t>Între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excepții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numără</w:t>
      </w:r>
      <w:proofErr w:type="spellEnd"/>
      <w:r w:rsidRPr="00E66452">
        <w:rPr>
          <w:rFonts w:eastAsia="Times New Roman"/>
        </w:rPr>
        <w:t xml:space="preserve">, de </w:t>
      </w:r>
      <w:proofErr w:type="spellStart"/>
      <w:r w:rsidRPr="00E66452">
        <w:rPr>
          <w:rFonts w:eastAsia="Times New Roman"/>
        </w:rPr>
        <w:t>exemplu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specii</w:t>
      </w:r>
      <w:proofErr w:type="spellEnd"/>
      <w:r w:rsidRPr="00E66452">
        <w:rPr>
          <w:rFonts w:eastAsia="Times New Roman"/>
        </w:rPr>
        <w:t xml:space="preserve"> care pot fi </w:t>
      </w:r>
      <w:proofErr w:type="spellStart"/>
      <w:r w:rsidRPr="00E66452">
        <w:rPr>
          <w:rFonts w:eastAsia="Times New Roman"/>
        </w:rPr>
        <w:t>plantate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și</w:t>
      </w:r>
      <w:proofErr w:type="spellEnd"/>
      <w:r w:rsidRPr="00E66452">
        <w:rPr>
          <w:rFonts w:eastAsia="Times New Roman"/>
        </w:rPr>
        <w:t xml:space="preserve"> cu </w:t>
      </w:r>
      <w:proofErr w:type="spellStart"/>
      <w:r w:rsidRPr="00E66452">
        <w:rPr>
          <w:rFonts w:eastAsia="Times New Roman"/>
        </w:rPr>
        <w:t>rădăcini</w:t>
      </w:r>
      <w:proofErr w:type="spellEnd"/>
      <w:r w:rsidRPr="00E66452">
        <w:rPr>
          <w:rFonts w:eastAsia="Times New Roman"/>
        </w:rPr>
        <w:t xml:space="preserve"> nude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plantații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specializate</w:t>
      </w:r>
      <w:proofErr w:type="spellEnd"/>
      <w:r w:rsidRPr="00E66452">
        <w:rPr>
          <w:rFonts w:eastAsia="Times New Roman"/>
        </w:rPr>
        <w:t xml:space="preserve">. </w:t>
      </w:r>
      <w:proofErr w:type="spellStart"/>
      <w:r w:rsidRPr="00E66452">
        <w:rPr>
          <w:rFonts w:eastAsia="Times New Roman"/>
        </w:rPr>
        <w:t>În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acest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caz</w:t>
      </w:r>
      <w:proofErr w:type="spellEnd"/>
      <w:r w:rsidRPr="00E66452">
        <w:rPr>
          <w:rFonts w:eastAsia="Times New Roman"/>
        </w:rPr>
        <w:t xml:space="preserve">, </w:t>
      </w:r>
      <w:proofErr w:type="spellStart"/>
      <w:r w:rsidRPr="00E66452">
        <w:rPr>
          <w:rFonts w:eastAsia="Times New Roman"/>
        </w:rPr>
        <w:t>specificațiile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tehnice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pentru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standarde</w:t>
      </w:r>
      <w:proofErr w:type="spellEnd"/>
      <w:r w:rsidRPr="00E66452">
        <w:rPr>
          <w:rFonts w:eastAsia="Times New Roman"/>
        </w:rPr>
        <w:t xml:space="preserve"> se </w:t>
      </w:r>
      <w:proofErr w:type="spellStart"/>
      <w:r w:rsidRPr="00E66452">
        <w:rPr>
          <w:rFonts w:eastAsia="Times New Roman"/>
        </w:rPr>
        <w:t>referă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numărul</w:t>
      </w:r>
      <w:proofErr w:type="spellEnd"/>
      <w:r w:rsidRPr="00E66452">
        <w:rPr>
          <w:rFonts w:eastAsia="Times New Roman"/>
        </w:rPr>
        <w:t xml:space="preserve"> de </w:t>
      </w:r>
      <w:proofErr w:type="spellStart"/>
      <w:r w:rsidRPr="00E66452">
        <w:rPr>
          <w:rFonts w:eastAsia="Times New Roman"/>
        </w:rPr>
        <w:t>ramificații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sau</w:t>
      </w:r>
      <w:proofErr w:type="spellEnd"/>
      <w:r w:rsidRPr="00E66452">
        <w:rPr>
          <w:rFonts w:eastAsia="Times New Roman"/>
        </w:rPr>
        <w:t xml:space="preserve"> la </w:t>
      </w:r>
      <w:proofErr w:type="spellStart"/>
      <w:r w:rsidRPr="00E66452">
        <w:rPr>
          <w:rFonts w:eastAsia="Times New Roman"/>
        </w:rPr>
        <w:t>alte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aspecte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esențiale</w:t>
      </w:r>
      <w:proofErr w:type="spellEnd"/>
      <w:r w:rsidRPr="00E66452">
        <w:rPr>
          <w:rFonts w:eastAsia="Times New Roman"/>
        </w:rPr>
        <w:t xml:space="preserve"> din </w:t>
      </w:r>
      <w:proofErr w:type="spellStart"/>
      <w:r w:rsidRPr="00E66452">
        <w:rPr>
          <w:rFonts w:eastAsia="Times New Roman"/>
        </w:rPr>
        <w:t>conformația</w:t>
      </w:r>
      <w:proofErr w:type="spellEnd"/>
      <w:r w:rsidRPr="00E66452">
        <w:rPr>
          <w:rFonts w:eastAsia="Times New Roman"/>
        </w:rPr>
        <w:t xml:space="preserve"> </w:t>
      </w:r>
      <w:proofErr w:type="spellStart"/>
      <w:r w:rsidRPr="00E66452">
        <w:rPr>
          <w:rFonts w:eastAsia="Times New Roman"/>
        </w:rPr>
        <w:t>generală</w:t>
      </w:r>
      <w:proofErr w:type="spellEnd"/>
      <w:r w:rsidRPr="00E66452">
        <w:rPr>
          <w:rFonts w:eastAsia="Times New Roman"/>
        </w:rPr>
        <w:t xml:space="preserve"> a </w:t>
      </w:r>
      <w:proofErr w:type="spellStart"/>
      <w:r w:rsidRPr="00E66452">
        <w:rPr>
          <w:rFonts w:eastAsia="Times New Roman"/>
        </w:rPr>
        <w:t>plantelor</w:t>
      </w:r>
      <w:proofErr w:type="spellEnd"/>
      <w:r w:rsidRPr="00E66452">
        <w:rPr>
          <w:rFonts w:eastAsia="Times New Roman"/>
        </w:rPr>
        <w:t>. </w:t>
      </w:r>
    </w:p>
    <w:p w14:paraId="19BA196A" w14:textId="77777777" w:rsidR="00E66452" w:rsidRPr="00E66452" w:rsidRDefault="00E66452" w:rsidP="00E66452">
      <w:pPr>
        <w:spacing w:after="0" w:line="360" w:lineRule="auto"/>
        <w:rPr>
          <w:rFonts w:eastAsia="Times New Roman"/>
        </w:rPr>
      </w:pPr>
    </w:p>
    <w:p w14:paraId="136DB76D" w14:textId="21F7ED01" w:rsidR="00E66452" w:rsidRPr="00E66452" w:rsidRDefault="00807F62" w:rsidP="00E66452">
      <w:pPr>
        <w:spacing w:after="0"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Este </w:t>
      </w:r>
      <w:proofErr w:type="spellStart"/>
      <w:r>
        <w:rPr>
          <w:rFonts w:eastAsia="Times New Roman"/>
        </w:rPr>
        <w:t>necesară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implementarea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unor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măsuri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suplimentare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pentru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instalarea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plantațiilor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astfel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încât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plantele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să</w:t>
      </w:r>
      <w:proofErr w:type="spellEnd"/>
      <w:r w:rsidR="00E66452" w:rsidRPr="00E66452">
        <w:rPr>
          <w:rFonts w:eastAsia="Times New Roman"/>
        </w:rPr>
        <w:t xml:space="preserve"> nu se </w:t>
      </w:r>
      <w:proofErr w:type="spellStart"/>
      <w:r w:rsidR="00E66452" w:rsidRPr="00E66452">
        <w:rPr>
          <w:rFonts w:eastAsia="Times New Roman"/>
        </w:rPr>
        <w:t>deshidrateze</w:t>
      </w:r>
      <w:proofErr w:type="spellEnd"/>
      <w:r w:rsidR="00E66452" w:rsidRPr="00E66452">
        <w:rPr>
          <w:rFonts w:eastAsia="Times New Roman"/>
        </w:rPr>
        <w:t xml:space="preserve"> pe </w:t>
      </w:r>
      <w:proofErr w:type="spellStart"/>
      <w:r w:rsidR="00E66452" w:rsidRPr="00E66452">
        <w:rPr>
          <w:rFonts w:eastAsia="Times New Roman"/>
        </w:rPr>
        <w:t>parcursul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procesului</w:t>
      </w:r>
      <w:proofErr w:type="spellEnd"/>
      <w:r w:rsidR="00E66452" w:rsidRPr="00E66452">
        <w:rPr>
          <w:rFonts w:eastAsia="Times New Roman"/>
        </w:rPr>
        <w:t xml:space="preserve"> de </w:t>
      </w:r>
      <w:proofErr w:type="spellStart"/>
      <w:r w:rsidR="00E66452" w:rsidRPr="00E66452">
        <w:rPr>
          <w:rFonts w:eastAsia="Times New Roman"/>
        </w:rPr>
        <w:t>plantare</w:t>
      </w:r>
      <w:proofErr w:type="spellEnd"/>
      <w:r w:rsidR="00E66452" w:rsidRPr="00E66452">
        <w:rPr>
          <w:rFonts w:eastAsia="Times New Roman"/>
        </w:rPr>
        <w:t xml:space="preserve"> (de </w:t>
      </w:r>
      <w:proofErr w:type="spellStart"/>
      <w:r w:rsidR="00E66452" w:rsidRPr="00E66452">
        <w:rPr>
          <w:rFonts w:eastAsia="Times New Roman"/>
        </w:rPr>
        <w:t>exemplu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prin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umbrirea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zonei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în</w:t>
      </w:r>
      <w:proofErr w:type="spellEnd"/>
      <w:r w:rsidR="00E66452" w:rsidRPr="00E66452">
        <w:rPr>
          <w:rFonts w:eastAsia="Times New Roman"/>
        </w:rPr>
        <w:t xml:space="preserve"> care sunt </w:t>
      </w:r>
      <w:proofErr w:type="spellStart"/>
      <w:r w:rsidR="00E66452" w:rsidRPr="00E66452">
        <w:rPr>
          <w:rFonts w:eastAsia="Times New Roman"/>
        </w:rPr>
        <w:t>depozitate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containerele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până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în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momentul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plantării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propriu-zise</w:t>
      </w:r>
      <w:proofErr w:type="spellEnd"/>
      <w:r w:rsidR="00E66452" w:rsidRPr="00E66452">
        <w:rPr>
          <w:rFonts w:eastAsia="Times New Roman"/>
        </w:rPr>
        <w:t xml:space="preserve">) </w:t>
      </w:r>
      <w:proofErr w:type="spellStart"/>
      <w:r w:rsidR="00E66452" w:rsidRPr="00E66452">
        <w:rPr>
          <w:rFonts w:eastAsia="Times New Roman"/>
        </w:rPr>
        <w:t>și</w:t>
      </w:r>
      <w:proofErr w:type="spellEnd"/>
      <w:r w:rsidR="00E66452" w:rsidRPr="00E66452">
        <w:rPr>
          <w:rFonts w:eastAsia="Times New Roman"/>
        </w:rPr>
        <w:t xml:space="preserve"> la </w:t>
      </w:r>
      <w:proofErr w:type="spellStart"/>
      <w:r w:rsidR="00E66452" w:rsidRPr="00E66452">
        <w:rPr>
          <w:rFonts w:eastAsia="Times New Roman"/>
        </w:rPr>
        <w:t>începutul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perioadei</w:t>
      </w:r>
      <w:proofErr w:type="spellEnd"/>
      <w:r w:rsidR="00E66452" w:rsidRPr="00E66452">
        <w:rPr>
          <w:rFonts w:eastAsia="Times New Roman"/>
        </w:rPr>
        <w:t xml:space="preserve"> de </w:t>
      </w:r>
      <w:proofErr w:type="spellStart"/>
      <w:r w:rsidR="00E66452" w:rsidRPr="00E66452">
        <w:rPr>
          <w:rFonts w:eastAsia="Times New Roman"/>
        </w:rPr>
        <w:t>instalare</w:t>
      </w:r>
      <w:proofErr w:type="spellEnd"/>
      <w:r w:rsidR="00E66452" w:rsidRPr="00E66452">
        <w:rPr>
          <w:rFonts w:eastAsia="Times New Roman"/>
        </w:rPr>
        <w:t xml:space="preserve"> (</w:t>
      </w:r>
      <w:proofErr w:type="spellStart"/>
      <w:r w:rsidR="00E66452" w:rsidRPr="00E66452">
        <w:rPr>
          <w:rFonts w:eastAsia="Times New Roman"/>
        </w:rPr>
        <w:t>prin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udarea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adecvată</w:t>
      </w:r>
      <w:proofErr w:type="spellEnd"/>
      <w:r w:rsidR="00E66452" w:rsidRPr="00E66452">
        <w:rPr>
          <w:rFonts w:eastAsia="Times New Roman"/>
        </w:rPr>
        <w:t xml:space="preserve"> a </w:t>
      </w:r>
      <w:proofErr w:type="spellStart"/>
      <w:r w:rsidR="00E66452" w:rsidRPr="00E66452">
        <w:rPr>
          <w:rFonts w:eastAsia="Times New Roman"/>
        </w:rPr>
        <w:t>plantelor</w:t>
      </w:r>
      <w:proofErr w:type="spellEnd"/>
      <w:r w:rsidR="00E66452" w:rsidRPr="00E66452">
        <w:rPr>
          <w:rFonts w:eastAsia="Times New Roman"/>
        </w:rPr>
        <w:t xml:space="preserve"> de la </w:t>
      </w:r>
      <w:proofErr w:type="spellStart"/>
      <w:r w:rsidR="00E66452" w:rsidRPr="00E66452">
        <w:rPr>
          <w:rFonts w:eastAsia="Times New Roman"/>
        </w:rPr>
        <w:t>plantare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până</w:t>
      </w:r>
      <w:proofErr w:type="spellEnd"/>
      <w:r w:rsidR="00E66452" w:rsidRPr="00E66452">
        <w:rPr>
          <w:rFonts w:eastAsia="Times New Roman"/>
        </w:rPr>
        <w:t xml:space="preserve"> la </w:t>
      </w:r>
      <w:proofErr w:type="spellStart"/>
      <w:r w:rsidR="00E66452" w:rsidRPr="00E66452">
        <w:rPr>
          <w:rFonts w:eastAsia="Times New Roman"/>
        </w:rPr>
        <w:t>dezvoltarea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unui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echilibru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între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umezeala</w:t>
      </w:r>
      <w:proofErr w:type="spellEnd"/>
      <w:r w:rsidR="00E66452" w:rsidRPr="00E66452">
        <w:rPr>
          <w:rFonts w:eastAsia="Times New Roman"/>
        </w:rPr>
        <w:t xml:space="preserve"> din </w:t>
      </w:r>
      <w:proofErr w:type="spellStart"/>
      <w:r w:rsidR="00E66452" w:rsidRPr="00E66452">
        <w:rPr>
          <w:rFonts w:eastAsia="Times New Roman"/>
        </w:rPr>
        <w:t>substratul</w:t>
      </w:r>
      <w:proofErr w:type="spellEnd"/>
      <w:r w:rsidR="00E66452" w:rsidRPr="00E66452">
        <w:rPr>
          <w:rFonts w:eastAsia="Times New Roman"/>
        </w:rPr>
        <w:t xml:space="preserve"> existent </w:t>
      </w:r>
      <w:proofErr w:type="spellStart"/>
      <w:r w:rsidR="00E66452" w:rsidRPr="00E66452">
        <w:rPr>
          <w:rFonts w:eastAsia="Times New Roman"/>
        </w:rPr>
        <w:t>și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cea</w:t>
      </w:r>
      <w:proofErr w:type="spellEnd"/>
      <w:r w:rsidR="00E66452" w:rsidRPr="00E66452">
        <w:rPr>
          <w:rFonts w:eastAsia="Times New Roman"/>
        </w:rPr>
        <w:t xml:space="preserve"> din </w:t>
      </w:r>
      <w:proofErr w:type="spellStart"/>
      <w:r w:rsidR="00E66452" w:rsidRPr="00E66452">
        <w:rPr>
          <w:rFonts w:eastAsia="Times New Roman"/>
        </w:rPr>
        <w:t>balotul</w:t>
      </w:r>
      <w:proofErr w:type="spellEnd"/>
      <w:r w:rsidR="00E66452" w:rsidRPr="00E66452">
        <w:rPr>
          <w:rFonts w:eastAsia="Times New Roman"/>
        </w:rPr>
        <w:t xml:space="preserve"> cu </w:t>
      </w:r>
      <w:proofErr w:type="spellStart"/>
      <w:r w:rsidR="00E66452" w:rsidRPr="00E66452">
        <w:rPr>
          <w:rFonts w:eastAsia="Times New Roman"/>
        </w:rPr>
        <w:t>rădăcini</w:t>
      </w:r>
      <w:proofErr w:type="spellEnd"/>
      <w:r w:rsidR="00E66452" w:rsidRPr="00E66452">
        <w:rPr>
          <w:rFonts w:eastAsia="Times New Roman"/>
        </w:rPr>
        <w:t xml:space="preserve"> - de </w:t>
      </w:r>
      <w:proofErr w:type="spellStart"/>
      <w:r w:rsidR="00E66452" w:rsidRPr="00E66452">
        <w:rPr>
          <w:rFonts w:eastAsia="Times New Roman"/>
        </w:rPr>
        <w:t>regulă</w:t>
      </w:r>
      <w:proofErr w:type="spellEnd"/>
      <w:r w:rsidR="00E66452" w:rsidRPr="00E66452">
        <w:rPr>
          <w:rFonts w:eastAsia="Times New Roman"/>
        </w:rPr>
        <w:t xml:space="preserve"> minim 14 </w:t>
      </w:r>
      <w:proofErr w:type="spellStart"/>
      <w:r w:rsidR="00E66452" w:rsidRPr="00E66452">
        <w:rPr>
          <w:rFonts w:eastAsia="Times New Roman"/>
        </w:rPr>
        <w:t>zile</w:t>
      </w:r>
      <w:proofErr w:type="spellEnd"/>
      <w:r w:rsidR="00E66452" w:rsidRPr="00E66452">
        <w:rPr>
          <w:rFonts w:eastAsia="Times New Roman"/>
        </w:rPr>
        <w:t xml:space="preserve"> de la </w:t>
      </w:r>
      <w:proofErr w:type="spellStart"/>
      <w:r w:rsidR="00E66452" w:rsidRPr="00E66452">
        <w:rPr>
          <w:rFonts w:eastAsia="Times New Roman"/>
        </w:rPr>
        <w:t>plantarea</w:t>
      </w:r>
      <w:proofErr w:type="spellEnd"/>
      <w:r w:rsidR="00E66452" w:rsidRPr="00E66452">
        <w:rPr>
          <w:rFonts w:eastAsia="Times New Roman"/>
        </w:rPr>
        <w:t xml:space="preserve"> </w:t>
      </w:r>
      <w:proofErr w:type="spellStart"/>
      <w:r w:rsidR="00E66452" w:rsidRPr="00E66452">
        <w:rPr>
          <w:rFonts w:eastAsia="Times New Roman"/>
        </w:rPr>
        <w:t>propriu-zisă</w:t>
      </w:r>
      <w:proofErr w:type="spellEnd"/>
      <w:r w:rsidR="00E66452" w:rsidRPr="00E66452">
        <w:rPr>
          <w:rFonts w:eastAsia="Times New Roman"/>
        </w:rPr>
        <w:t>).</w:t>
      </w:r>
    </w:p>
    <w:p w14:paraId="4722AC41" w14:textId="65B95F17" w:rsidR="00E66452" w:rsidRDefault="00E66452" w:rsidP="00E66452">
      <w:pPr>
        <w:spacing w:after="0" w:line="360" w:lineRule="auto"/>
        <w:rPr>
          <w:lang w:val="ro-RO"/>
        </w:rPr>
      </w:pPr>
    </w:p>
    <w:p w14:paraId="1381F0D7" w14:textId="67F09A8A" w:rsidR="00C23D5B" w:rsidRPr="00E66452" w:rsidRDefault="00C23D5B" w:rsidP="00E66452">
      <w:pPr>
        <w:spacing w:after="0" w:line="360" w:lineRule="auto"/>
        <w:rPr>
          <w:lang w:val="ro-RO"/>
        </w:rPr>
      </w:pPr>
    </w:p>
    <w:sectPr w:rsidR="00C23D5B" w:rsidRPr="00E6645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E8C7C" w14:textId="77777777" w:rsidR="000C25C4" w:rsidRDefault="000C25C4" w:rsidP="00E66452">
      <w:pPr>
        <w:spacing w:after="0" w:line="240" w:lineRule="auto"/>
      </w:pPr>
      <w:r>
        <w:separator/>
      </w:r>
    </w:p>
  </w:endnote>
  <w:endnote w:type="continuationSeparator" w:id="0">
    <w:p w14:paraId="52CDF83A" w14:textId="77777777" w:rsidR="000C25C4" w:rsidRDefault="000C25C4" w:rsidP="00E66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07071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BEE98" w14:textId="3F981F56" w:rsidR="00E66452" w:rsidRDefault="00E664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F92EF0" w14:textId="77777777" w:rsidR="00E66452" w:rsidRDefault="00E664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EED1E" w14:textId="77777777" w:rsidR="000C25C4" w:rsidRDefault="000C25C4" w:rsidP="00E66452">
      <w:pPr>
        <w:spacing w:after="0" w:line="240" w:lineRule="auto"/>
      </w:pPr>
      <w:r>
        <w:separator/>
      </w:r>
    </w:p>
  </w:footnote>
  <w:footnote w:type="continuationSeparator" w:id="0">
    <w:p w14:paraId="45ACB529" w14:textId="77777777" w:rsidR="000C25C4" w:rsidRDefault="000C25C4" w:rsidP="00E66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52"/>
    <w:rsid w:val="000C25C4"/>
    <w:rsid w:val="002035DB"/>
    <w:rsid w:val="004206E2"/>
    <w:rsid w:val="004A72AE"/>
    <w:rsid w:val="004F0B97"/>
    <w:rsid w:val="007547DA"/>
    <w:rsid w:val="00807F62"/>
    <w:rsid w:val="008172AB"/>
    <w:rsid w:val="00835923"/>
    <w:rsid w:val="008D565E"/>
    <w:rsid w:val="009A7D00"/>
    <w:rsid w:val="00A2198C"/>
    <w:rsid w:val="00A3036C"/>
    <w:rsid w:val="00C23D5B"/>
    <w:rsid w:val="00C37815"/>
    <w:rsid w:val="00C80C83"/>
    <w:rsid w:val="00E66452"/>
    <w:rsid w:val="00EF4F85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7843E"/>
  <w15:chartTrackingRefBased/>
  <w15:docId w15:val="{7888F88F-D2A6-4E56-924A-CA6ACDAE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6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6452"/>
  </w:style>
  <w:style w:type="paragraph" w:styleId="Footer">
    <w:name w:val="footer"/>
    <w:basedOn w:val="Normal"/>
    <w:link w:val="FooterChar"/>
    <w:uiPriority w:val="99"/>
    <w:unhideWhenUsed/>
    <w:rsid w:val="00E664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6452"/>
  </w:style>
  <w:style w:type="paragraph" w:styleId="NormalWeb">
    <w:name w:val="Normal (Web)"/>
    <w:basedOn w:val="Normal"/>
    <w:uiPriority w:val="99"/>
    <w:semiHidden/>
    <w:unhideWhenUsed/>
    <w:rsid w:val="00C23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23D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D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Jenica Craciun</dc:creator>
  <cp:keywords/>
  <dc:description/>
  <cp:lastModifiedBy>Jenica Craciun</cp:lastModifiedBy>
  <cp:revision>3</cp:revision>
  <dcterms:created xsi:type="dcterms:W3CDTF">2025-06-19T17:04:00Z</dcterms:created>
  <dcterms:modified xsi:type="dcterms:W3CDTF">2025-06-19T17:50:00Z</dcterms:modified>
</cp:coreProperties>
</file>